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1D8D" w14:textId="77777777" w:rsidR="007C594B" w:rsidRDefault="002A2558" w:rsidP="002A2558">
      <w:pPr>
        <w:ind w:firstLineChars="300" w:firstLine="65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98046428"/>
      <w:bookmarkStart w:id="1" w:name="_Hlk198041260"/>
      <w:r>
        <w:rPr>
          <w:rFonts w:ascii="ＭＳ 明朝" w:eastAsia="ＭＳ 明朝" w:hAnsi="ＭＳ 明朝" w:hint="eastAsia"/>
          <w:sz w:val="24"/>
          <w:szCs w:val="24"/>
        </w:rPr>
        <w:t>鎌ケ谷市</w:t>
      </w:r>
      <w:r w:rsidR="00B363CB">
        <w:rPr>
          <w:rFonts w:ascii="ＭＳ 明朝" w:eastAsia="ＭＳ 明朝" w:hAnsi="ＭＳ 明朝" w:hint="eastAsia"/>
          <w:sz w:val="24"/>
          <w:szCs w:val="24"/>
        </w:rPr>
        <w:t>庁用車における電気自動車（ＥＶ車）の導入及びＥＶ車充電器の設置</w:t>
      </w:r>
      <w:r w:rsidR="00B363CB" w:rsidRPr="00E55150">
        <w:rPr>
          <w:rFonts w:ascii="ＭＳ 明朝" w:eastAsia="ＭＳ 明朝" w:hAnsi="ＭＳ 明朝" w:hint="eastAsia"/>
          <w:sz w:val="24"/>
          <w:szCs w:val="24"/>
        </w:rPr>
        <w:t>に係る</w:t>
      </w:r>
      <w:bookmarkEnd w:id="0"/>
    </w:p>
    <w:p w14:paraId="37ABA927" w14:textId="77777777" w:rsidR="00B363CB" w:rsidRPr="00E55150" w:rsidRDefault="00B363CB" w:rsidP="002A2558">
      <w:pPr>
        <w:ind w:firstLineChars="300" w:firstLine="650"/>
        <w:jc w:val="left"/>
        <w:rPr>
          <w:rFonts w:ascii="ＭＳ 明朝" w:eastAsia="ＭＳ 明朝" w:hAnsi="ＭＳ 明朝"/>
          <w:sz w:val="24"/>
          <w:szCs w:val="24"/>
        </w:rPr>
      </w:pPr>
      <w:r w:rsidRPr="00E55150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bookmarkEnd w:id="1"/>
      <w:r w:rsidR="007C594B">
        <w:rPr>
          <w:rFonts w:ascii="ＭＳ 明朝" w:eastAsia="ＭＳ 明朝" w:hAnsi="ＭＳ 明朝" w:hint="eastAsia"/>
          <w:sz w:val="24"/>
          <w:szCs w:val="24"/>
        </w:rPr>
        <w:t>評価基準</w:t>
      </w:r>
    </w:p>
    <w:p w14:paraId="4F850B9E" w14:textId="77777777" w:rsidR="00F238C8" w:rsidRPr="002601C4" w:rsidRDefault="00F238C8" w:rsidP="003C513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1B8D0E" w14:textId="77777777" w:rsidR="00445FA2" w:rsidRPr="007C594B" w:rsidRDefault="00445FA2" w:rsidP="00445FA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C5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趣旨</w:t>
      </w:r>
    </w:p>
    <w:p w14:paraId="41FF3810" w14:textId="2F87597C" w:rsidR="00F238C8" w:rsidRPr="007C594B" w:rsidRDefault="00445FA2" w:rsidP="00B67833">
      <w:pPr>
        <w:ind w:leftChars="100" w:left="187" w:firstLineChars="100" w:firstLine="217"/>
        <w:jc w:val="left"/>
        <w:rPr>
          <w:rFonts w:asciiTheme="minorEastAsia" w:hAnsiTheme="minorEastAsia"/>
          <w:sz w:val="24"/>
          <w:szCs w:val="24"/>
        </w:rPr>
      </w:pPr>
      <w:r w:rsidRPr="007C5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この基準は、</w:t>
      </w:r>
      <w:r w:rsidR="007C594B" w:rsidRPr="007C594B">
        <w:rPr>
          <w:rFonts w:asciiTheme="minorEastAsia" w:hAnsiTheme="minorEastAsia" w:hint="eastAsia"/>
          <w:sz w:val="24"/>
          <w:szCs w:val="24"/>
        </w:rPr>
        <w:t>庁用車における電気自動車（ＥＶ車）の導入及びＥＶ車充電器の設置に係る公募型プロポーザル</w:t>
      </w:r>
      <w:r w:rsidR="00CC1597" w:rsidRPr="007C5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に係る参加</w:t>
      </w:r>
      <w:r w:rsidR="005262A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希望者</w:t>
      </w:r>
      <w:r w:rsidR="00CC1597" w:rsidRPr="007C5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からの</w:t>
      </w:r>
      <w:r w:rsidRPr="007C5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提案のうち、最も優秀な提案を行</w:t>
      </w:r>
      <w:r w:rsidR="00CC1597" w:rsidRPr="007C5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ったと認められる者を選定するために</w:t>
      </w:r>
      <w:r w:rsidR="00DD6298" w:rsidRPr="007C5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必要な事項を定めるものである。</w:t>
      </w:r>
    </w:p>
    <w:p w14:paraId="77169FD1" w14:textId="77777777" w:rsidR="002601C4" w:rsidRDefault="002601C4" w:rsidP="00DD6298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FE053E" w14:textId="77777777" w:rsidR="002601C4" w:rsidRPr="007C594B" w:rsidRDefault="000951ED" w:rsidP="00DD6298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2601C4"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評価方法</w:t>
      </w:r>
    </w:p>
    <w:p w14:paraId="611C0027" w14:textId="77777777" w:rsidR="007C594B" w:rsidRDefault="000951ED" w:rsidP="00B67833">
      <w:pPr>
        <w:ind w:leftChars="100" w:left="187" w:firstLineChars="100" w:firstLine="21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審査及び評価は、</w:t>
      </w:r>
      <w:r w:rsidR="007C594B" w:rsidRPr="007C594B">
        <w:rPr>
          <w:rFonts w:asciiTheme="minorEastAsia" w:hAnsiTheme="minorEastAsia" w:hint="eastAsia"/>
          <w:sz w:val="24"/>
          <w:szCs w:val="24"/>
        </w:rPr>
        <w:t>庁用車における電気自動車（ＥＶ車）の導入及びＥＶ車充電器の設置に係る</w:t>
      </w:r>
      <w:r w:rsidR="007C594B">
        <w:rPr>
          <w:rFonts w:asciiTheme="minorEastAsia" w:hAnsiTheme="minorEastAsia" w:hint="eastAsia"/>
          <w:sz w:val="24"/>
          <w:szCs w:val="24"/>
        </w:rPr>
        <w:t>公</w:t>
      </w:r>
      <w:r w:rsidR="007C594B" w:rsidRPr="007C594B">
        <w:rPr>
          <w:rFonts w:asciiTheme="minorEastAsia" w:hAnsiTheme="minorEastAsia" w:hint="eastAsia"/>
          <w:sz w:val="24"/>
          <w:szCs w:val="24"/>
        </w:rPr>
        <w:t>募型プロポーザル</w:t>
      </w:r>
      <w:r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審査委員会において次のとおり行うものとする</w:t>
      </w:r>
      <w:r w:rsidR="003C77B4"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A3EAFD6" w14:textId="5ACC6ADC" w:rsidR="009E46DF" w:rsidRPr="007C594B" w:rsidRDefault="000951ED" w:rsidP="00B67833">
      <w:pPr>
        <w:autoSpaceDE w:val="0"/>
        <w:autoSpaceDN w:val="0"/>
        <w:adjustRightInd w:val="0"/>
        <w:ind w:leftChars="100" w:left="187" w:firstLineChars="100" w:firstLine="217"/>
        <w:jc w:val="left"/>
        <w:rPr>
          <w:rFonts w:asciiTheme="minorEastAsia" w:hAnsiTheme="minorEastAsia"/>
          <w:sz w:val="24"/>
          <w:szCs w:val="24"/>
        </w:rPr>
      </w:pPr>
      <w:r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審査委員は、</w:t>
      </w:r>
      <w:r w:rsidR="00CC1597"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5262AE">
        <w:rPr>
          <w:rFonts w:asciiTheme="minorEastAsia" w:hAnsiTheme="minorEastAsia" w:hint="eastAsia"/>
          <w:color w:val="000000" w:themeColor="text1"/>
          <w:sz w:val="24"/>
          <w:szCs w:val="24"/>
        </w:rPr>
        <w:t>希望者</w:t>
      </w:r>
      <w:r w:rsidR="00CC1597"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からの</w:t>
      </w:r>
      <w:r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提案内容を基に、</w:t>
      </w:r>
      <w:r w:rsidR="009E46DF"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別紙</w:t>
      </w:r>
      <w:r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7C594B" w:rsidRPr="007C594B">
        <w:rPr>
          <w:rFonts w:asciiTheme="minorEastAsia" w:hAnsiTheme="minorEastAsia" w:hint="eastAsia"/>
          <w:sz w:val="24"/>
          <w:szCs w:val="24"/>
        </w:rPr>
        <w:t>庁用車における電気自動車（ＥＶ車）の導入及びＥＶ車充電器の設置に係る公募型プロポーザル</w:t>
      </w:r>
      <w:r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評価基準表」で採点を行うも</w:t>
      </w:r>
      <w:r w:rsidR="003C77B4" w:rsidRPr="007C594B">
        <w:rPr>
          <w:rFonts w:asciiTheme="minorEastAsia" w:hAnsiTheme="minorEastAsia" w:hint="eastAsia"/>
          <w:color w:val="000000" w:themeColor="text1"/>
          <w:sz w:val="24"/>
          <w:szCs w:val="24"/>
        </w:rPr>
        <w:t>のとし、</w:t>
      </w:r>
      <w:r w:rsidR="009E46DF" w:rsidRPr="007C594B">
        <w:rPr>
          <w:rFonts w:asciiTheme="minorEastAsia" w:hAnsiTheme="minorEastAsia" w:hint="eastAsia"/>
          <w:sz w:val="24"/>
          <w:szCs w:val="24"/>
        </w:rPr>
        <w:t>各審査委員の評価点の合計点数が最も高い者を契約候補者とする。</w:t>
      </w:r>
    </w:p>
    <w:p w14:paraId="21EC6C27" w14:textId="77777777" w:rsidR="009E46DF" w:rsidRDefault="009E46DF" w:rsidP="000951ED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FDCB9E" w14:textId="4E6B85BF" w:rsidR="003F629B" w:rsidRPr="00AB312A" w:rsidRDefault="003F629B" w:rsidP="00B67833">
      <w:pPr>
        <w:pStyle w:val="Default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（１）</w:t>
      </w:r>
      <w:r w:rsidR="00B67833">
        <w:rPr>
          <w:rFonts w:hAnsi="ＭＳ 明朝" w:hint="eastAsia"/>
          <w:szCs w:val="22"/>
        </w:rPr>
        <w:t xml:space="preserve">　</w:t>
      </w:r>
      <w:r w:rsidR="005262AE">
        <w:rPr>
          <w:rFonts w:hAnsi="ＭＳ 明朝" w:hint="eastAsia"/>
          <w:szCs w:val="22"/>
        </w:rPr>
        <w:t>契約</w:t>
      </w:r>
      <w:r w:rsidRPr="00AB312A">
        <w:rPr>
          <w:rFonts w:hAnsi="ＭＳ 明朝" w:hint="eastAsia"/>
          <w:szCs w:val="22"/>
        </w:rPr>
        <w:t>候補者の選定方法</w:t>
      </w:r>
    </w:p>
    <w:p w14:paraId="74792FC2" w14:textId="1ED5F3CE" w:rsidR="003F629B" w:rsidRPr="00AB312A" w:rsidRDefault="003F629B" w:rsidP="00B67833">
      <w:pPr>
        <w:pStyle w:val="Default"/>
        <w:ind w:leftChars="200" w:left="373" w:firstLineChars="100" w:firstLine="217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選定にあたっては、審査委員会を組織し、</w:t>
      </w:r>
      <w:r w:rsidR="005262AE">
        <w:rPr>
          <w:rFonts w:hAnsi="ＭＳ 明朝" w:hint="eastAsia"/>
          <w:szCs w:val="22"/>
        </w:rPr>
        <w:t>参加希望者</w:t>
      </w:r>
      <w:r w:rsidRPr="00AB312A">
        <w:rPr>
          <w:rFonts w:hAnsi="ＭＳ 明朝" w:hint="eastAsia"/>
          <w:szCs w:val="22"/>
        </w:rPr>
        <w:t>からの提案書類、プレゼンテーション及び質疑応答の内容の評価を行い、最も高い評価点のものを</w:t>
      </w:r>
      <w:r w:rsidR="005262AE">
        <w:rPr>
          <w:rFonts w:hAnsi="ＭＳ 明朝" w:hint="eastAsia"/>
          <w:szCs w:val="22"/>
        </w:rPr>
        <w:t>契約</w:t>
      </w:r>
      <w:r w:rsidRPr="00AB312A">
        <w:rPr>
          <w:rFonts w:hAnsi="ＭＳ 明朝" w:hint="eastAsia"/>
          <w:szCs w:val="22"/>
        </w:rPr>
        <w:t>候補者とする。</w:t>
      </w:r>
    </w:p>
    <w:p w14:paraId="682A0AA1" w14:textId="77777777" w:rsidR="003F629B" w:rsidRPr="00AB312A" w:rsidRDefault="003F629B" w:rsidP="003F629B">
      <w:pPr>
        <w:pStyle w:val="Default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（２）　順位の決定方法（合計点数が同点となった場合の取扱い）</w:t>
      </w:r>
    </w:p>
    <w:p w14:paraId="2FE6A4B8" w14:textId="7E6DDD1C" w:rsidR="003F629B" w:rsidRPr="00AB312A" w:rsidRDefault="003F629B" w:rsidP="00B67833">
      <w:pPr>
        <w:pStyle w:val="Default"/>
        <w:ind w:leftChars="200" w:left="373" w:firstLineChars="100" w:firstLine="217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点数が同点の場合は、見積額が</w:t>
      </w:r>
      <w:r w:rsidR="00C23F8E">
        <w:rPr>
          <w:rFonts w:hAnsi="ＭＳ 明朝" w:hint="eastAsia"/>
          <w:szCs w:val="22"/>
        </w:rPr>
        <w:t>最も安価</w:t>
      </w:r>
      <w:r w:rsidRPr="00AB312A">
        <w:rPr>
          <w:rFonts w:hAnsi="ＭＳ 明朝" w:hint="eastAsia"/>
          <w:szCs w:val="22"/>
        </w:rPr>
        <w:t>な業者を</w:t>
      </w:r>
      <w:r w:rsidR="005262AE">
        <w:rPr>
          <w:rFonts w:hAnsi="ＭＳ 明朝" w:hint="eastAsia"/>
          <w:szCs w:val="22"/>
        </w:rPr>
        <w:t>契約</w:t>
      </w:r>
      <w:r w:rsidRPr="00AB312A">
        <w:rPr>
          <w:rFonts w:hAnsi="ＭＳ 明朝" w:hint="eastAsia"/>
          <w:szCs w:val="22"/>
        </w:rPr>
        <w:t>候補者とする。</w:t>
      </w:r>
    </w:p>
    <w:p w14:paraId="3E4A05B4" w14:textId="77777777" w:rsidR="003F629B" w:rsidRPr="00AB312A" w:rsidRDefault="003F629B" w:rsidP="003F629B">
      <w:pPr>
        <w:pStyle w:val="Default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（３）　最低基準点の設定</w:t>
      </w:r>
    </w:p>
    <w:p w14:paraId="38C9A295" w14:textId="77777777" w:rsidR="003F629B" w:rsidRPr="00AB312A" w:rsidRDefault="003F629B" w:rsidP="00B67833">
      <w:pPr>
        <w:pStyle w:val="Default"/>
        <w:ind w:leftChars="200" w:left="373" w:firstLineChars="100" w:firstLine="217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合計点数１００点×委員数５名×６０％＝３００点</w:t>
      </w:r>
    </w:p>
    <w:p w14:paraId="2A6EFFF4" w14:textId="77777777" w:rsidR="003F629B" w:rsidRPr="00AB312A" w:rsidRDefault="003F629B" w:rsidP="003F629B">
      <w:pPr>
        <w:pStyle w:val="Default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（４）　参加業者が１者の場合の取扱い</w:t>
      </w:r>
    </w:p>
    <w:p w14:paraId="7F5DF49A" w14:textId="433B7565" w:rsidR="003F629B" w:rsidRPr="00AB312A" w:rsidRDefault="003F629B" w:rsidP="00B67833">
      <w:pPr>
        <w:pStyle w:val="Default"/>
        <w:ind w:leftChars="200" w:left="373" w:firstLineChars="100" w:firstLine="217"/>
        <w:rPr>
          <w:rFonts w:hAnsi="ＭＳ 明朝"/>
          <w:szCs w:val="22"/>
        </w:rPr>
      </w:pPr>
      <w:r w:rsidRPr="00AB312A">
        <w:rPr>
          <w:rFonts w:hAnsi="ＭＳ 明朝" w:hint="eastAsia"/>
          <w:szCs w:val="22"/>
        </w:rPr>
        <w:t>参加申込者が１者であっても審査を行い、別紙「</w:t>
      </w:r>
      <w:r w:rsidR="001B56BC">
        <w:rPr>
          <w:rFonts w:hAnsi="ＭＳ 明朝" w:hint="eastAsia"/>
          <w:szCs w:val="22"/>
        </w:rPr>
        <w:t>庁用車における電気自動車（ＥＶ車）の導入及びＥＶ車充電器の設置に係る公募型プロポーザル</w:t>
      </w:r>
      <w:r w:rsidRPr="00AB312A">
        <w:rPr>
          <w:rFonts w:hAnsi="ＭＳ 明朝" w:hint="eastAsia"/>
          <w:szCs w:val="22"/>
        </w:rPr>
        <w:t>評価基準表」に基づいて</w:t>
      </w:r>
      <w:r w:rsidR="005262AE">
        <w:rPr>
          <w:rFonts w:hAnsi="ＭＳ 明朝" w:hint="eastAsia"/>
          <w:szCs w:val="22"/>
        </w:rPr>
        <w:t>契約</w:t>
      </w:r>
      <w:r w:rsidRPr="00AB312A">
        <w:rPr>
          <w:rFonts w:hAnsi="ＭＳ 明朝" w:hint="eastAsia"/>
          <w:szCs w:val="22"/>
        </w:rPr>
        <w:t>候補者を決定する。ただし、「（３）最低基準点」を満たさない場合は不調とする。</w:t>
      </w:r>
    </w:p>
    <w:p w14:paraId="527DA44A" w14:textId="77777777" w:rsidR="003F629B" w:rsidRDefault="003F629B" w:rsidP="00DD6298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149DE6" w14:textId="77777777" w:rsidR="002601C4" w:rsidRDefault="009B0955" w:rsidP="00DD6298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5807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024C8">
        <w:rPr>
          <w:rFonts w:asciiTheme="minorEastAsia" w:hAnsiTheme="minorEastAsia" w:hint="eastAsia"/>
          <w:color w:val="000000" w:themeColor="text1"/>
          <w:sz w:val="24"/>
          <w:szCs w:val="24"/>
        </w:rPr>
        <w:t>評価基準</w:t>
      </w:r>
      <w:r w:rsidR="00580788">
        <w:rPr>
          <w:rFonts w:asciiTheme="minorEastAsia" w:hAnsiTheme="minorEastAsia" w:hint="eastAsia"/>
          <w:color w:val="000000" w:themeColor="text1"/>
          <w:sz w:val="24"/>
          <w:szCs w:val="24"/>
        </w:rPr>
        <w:t>（評価項目、評価の視点、配点、配点基準等）</w:t>
      </w:r>
    </w:p>
    <w:p w14:paraId="66FA536C" w14:textId="77777777" w:rsidR="002601C4" w:rsidRPr="00580788" w:rsidRDefault="009E46DF" w:rsidP="00B67833">
      <w:pPr>
        <w:ind w:leftChars="100" w:left="187" w:firstLineChars="100" w:firstLine="21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別紙</w:t>
      </w:r>
      <w:r w:rsidR="00756AC3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3F629B">
        <w:rPr>
          <w:rFonts w:ascii="ＭＳ 明朝" w:eastAsia="ＭＳ 明朝" w:hAnsi="ＭＳ 明朝" w:hint="eastAsia"/>
          <w:sz w:val="24"/>
          <w:szCs w:val="24"/>
        </w:rPr>
        <w:t>庁用車における電気自動車（ＥＶ車）の導入及びＥＶ車充電器の設置</w:t>
      </w:r>
      <w:r w:rsidR="003F629B" w:rsidRPr="00E55150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  <w:r w:rsidR="00756AC3">
        <w:rPr>
          <w:rFonts w:asciiTheme="minorEastAsia" w:hAnsiTheme="minorEastAsia" w:hint="eastAsia"/>
          <w:color w:val="000000" w:themeColor="text1"/>
          <w:sz w:val="24"/>
          <w:szCs w:val="24"/>
        </w:rPr>
        <w:t>評価基準表」のとおり</w:t>
      </w:r>
    </w:p>
    <w:p w14:paraId="2C5F5264" w14:textId="77777777" w:rsidR="00B67833" w:rsidRDefault="00B6783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FE89F57" w14:textId="77777777" w:rsidR="003135D5" w:rsidRDefault="003135D5" w:rsidP="003135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庁用車における電気自動車（ＥＶ車）の導入及びＥＶ車充電器の設置</w:t>
      </w:r>
      <w:r w:rsidRPr="00E55150">
        <w:rPr>
          <w:rFonts w:ascii="ＭＳ 明朝" w:eastAsia="ＭＳ 明朝" w:hAnsi="ＭＳ 明朝" w:hint="eastAsia"/>
          <w:sz w:val="24"/>
          <w:szCs w:val="24"/>
        </w:rPr>
        <w:t>に係る</w:t>
      </w:r>
    </w:p>
    <w:p w14:paraId="7A35C4B6" w14:textId="77777777" w:rsidR="003135D5" w:rsidRPr="00E55150" w:rsidRDefault="003135D5" w:rsidP="00902495">
      <w:pPr>
        <w:jc w:val="center"/>
        <w:rPr>
          <w:rFonts w:ascii="ＭＳ 明朝" w:eastAsia="ＭＳ 明朝" w:hAnsi="ＭＳ 明朝"/>
          <w:sz w:val="24"/>
          <w:szCs w:val="24"/>
        </w:rPr>
      </w:pPr>
      <w:r w:rsidRPr="00E55150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評価基準</w:t>
      </w:r>
    </w:p>
    <w:tbl>
      <w:tblPr>
        <w:tblW w:w="927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"/>
        <w:gridCol w:w="224"/>
        <w:gridCol w:w="270"/>
        <w:gridCol w:w="30"/>
        <w:gridCol w:w="4267"/>
        <w:gridCol w:w="677"/>
        <w:gridCol w:w="709"/>
        <w:gridCol w:w="709"/>
        <w:gridCol w:w="709"/>
        <w:gridCol w:w="708"/>
        <w:gridCol w:w="666"/>
      </w:tblGrid>
      <w:tr w:rsidR="003135D5" w:rsidRPr="005E094A" w14:paraId="05BCA480" w14:textId="77777777" w:rsidTr="00FE6FE8">
        <w:trPr>
          <w:trHeight w:val="306"/>
          <w:jc w:val="center"/>
        </w:trPr>
        <w:tc>
          <w:tcPr>
            <w:tcW w:w="509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C880D6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</w:rPr>
              <w:t>評価項目・評価の視点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03825C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</w:rPr>
              <w:t>配点</w:t>
            </w:r>
          </w:p>
        </w:tc>
        <w:tc>
          <w:tcPr>
            <w:tcW w:w="3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ACDD8F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</w:rPr>
              <w:t>配点基準</w:t>
            </w:r>
          </w:p>
        </w:tc>
      </w:tr>
      <w:tr w:rsidR="003135D5" w:rsidRPr="005E094A" w14:paraId="6F88397C" w14:textId="77777777" w:rsidTr="00FE6FE8">
        <w:trPr>
          <w:trHeight w:val="306"/>
          <w:jc w:val="center"/>
        </w:trPr>
        <w:tc>
          <w:tcPr>
            <w:tcW w:w="509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FF650B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D426B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DE44DF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>極めて</w:t>
            </w:r>
          </w:p>
          <w:p w14:paraId="6B050BA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>良好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9D148F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>良好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2A746A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C0BE6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>やや</w:t>
            </w:r>
          </w:p>
          <w:p w14:paraId="6C556296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>不十分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B40749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>不十分</w:t>
            </w:r>
          </w:p>
        </w:tc>
      </w:tr>
      <w:tr w:rsidR="003135D5" w:rsidRPr="005E094A" w14:paraId="3D4DE153" w14:textId="77777777" w:rsidTr="00FE6FE8">
        <w:trPr>
          <w:trHeight w:val="306"/>
          <w:jc w:val="center"/>
        </w:trPr>
        <w:tc>
          <w:tcPr>
            <w:tcW w:w="927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8122C34" w14:textId="77777777" w:rsidR="003135D5" w:rsidRPr="005E094A" w:rsidRDefault="00902495" w:rsidP="00FE6FE8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１　事業計画</w:t>
            </w:r>
            <w:r w:rsidR="00807F3E"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に関する事項（配点</w:t>
            </w:r>
            <w:r w:rsidR="00807F3E">
              <w:rPr>
                <w:rFonts w:ascii="ＭＳ 明朝" w:eastAsia="ＭＳ 明朝" w:hAnsi="ＭＳ 明朝" w:hint="eastAsia"/>
                <w:b/>
                <w:sz w:val="22"/>
              </w:rPr>
              <w:t>３５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点）</w:t>
            </w:r>
          </w:p>
          <w:p w14:paraId="4C369EEE" w14:textId="77777777" w:rsidR="003135D5" w:rsidRPr="002064A2" w:rsidRDefault="00902495" w:rsidP="00FE6FE8">
            <w:pPr>
              <w:pStyle w:val="Default"/>
              <w:ind w:firstLineChars="100" w:firstLine="187"/>
              <w:rPr>
                <w:rFonts w:hAnsi="ＭＳ 明朝"/>
                <w:sz w:val="21"/>
                <w:szCs w:val="21"/>
              </w:rPr>
            </w:pPr>
            <w:r w:rsidRPr="002064A2">
              <w:rPr>
                <w:rFonts w:hAnsi="ＭＳ 明朝" w:hint="eastAsia"/>
                <w:sz w:val="21"/>
                <w:szCs w:val="21"/>
              </w:rPr>
              <w:t>※　（１）</w:t>
            </w:r>
            <w:r w:rsidR="002064A2" w:rsidRPr="002064A2">
              <w:rPr>
                <w:rFonts w:hAnsi="ＭＳ 明朝" w:hint="eastAsia"/>
                <w:sz w:val="21"/>
                <w:szCs w:val="21"/>
              </w:rPr>
              <w:t>から</w:t>
            </w:r>
            <w:r w:rsidRPr="002064A2">
              <w:rPr>
                <w:rFonts w:hAnsi="ＭＳ 明朝" w:hint="eastAsia"/>
                <w:sz w:val="21"/>
                <w:szCs w:val="21"/>
              </w:rPr>
              <w:t>（</w:t>
            </w:r>
            <w:r w:rsidR="002064A2" w:rsidRPr="002064A2">
              <w:rPr>
                <w:rFonts w:hAnsi="ＭＳ 明朝" w:hint="eastAsia"/>
                <w:sz w:val="21"/>
                <w:szCs w:val="21"/>
              </w:rPr>
              <w:t>６</w:t>
            </w:r>
            <w:r w:rsidR="003135D5" w:rsidRPr="002064A2">
              <w:rPr>
                <w:rFonts w:hAnsi="ＭＳ 明朝" w:hint="eastAsia"/>
                <w:sz w:val="21"/>
                <w:szCs w:val="21"/>
              </w:rPr>
              <w:t>）</w:t>
            </w:r>
            <w:r w:rsidR="002064A2" w:rsidRPr="002064A2">
              <w:rPr>
                <w:rFonts w:hAnsi="ＭＳ 明朝" w:hint="eastAsia"/>
                <w:sz w:val="21"/>
                <w:szCs w:val="21"/>
              </w:rPr>
              <w:t>までは</w:t>
            </w:r>
            <w:r w:rsidR="002064A2">
              <w:rPr>
                <w:rFonts w:hAnsi="ＭＳ 明朝" w:hint="eastAsia"/>
                <w:sz w:val="21"/>
                <w:szCs w:val="21"/>
              </w:rPr>
              <w:t>、提案書類、プレゼンテーション及び質疑応答を根拠に、</w:t>
            </w:r>
            <w:r w:rsidR="003135D5" w:rsidRPr="002064A2">
              <w:rPr>
                <w:rFonts w:hAnsi="ＭＳ 明朝" w:hint="eastAsia"/>
                <w:sz w:val="21"/>
                <w:szCs w:val="21"/>
              </w:rPr>
              <w:t>審査委員が採点</w:t>
            </w:r>
            <w:r w:rsidR="002064A2">
              <w:rPr>
                <w:rFonts w:hAnsi="ＭＳ 明朝" w:hint="eastAsia"/>
                <w:sz w:val="21"/>
                <w:szCs w:val="21"/>
              </w:rPr>
              <w:t>する。</w:t>
            </w:r>
          </w:p>
          <w:p w14:paraId="667BFAB5" w14:textId="77777777" w:rsidR="003135D5" w:rsidRPr="002064A2" w:rsidRDefault="003135D5" w:rsidP="002064A2">
            <w:pPr>
              <w:autoSpaceDE w:val="0"/>
              <w:autoSpaceDN w:val="0"/>
              <w:snapToGrid w:val="0"/>
              <w:ind w:firstLineChars="300" w:firstLine="56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2064A2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93F95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064A2">
              <w:rPr>
                <w:rFonts w:ascii="ＭＳ 明朝" w:eastAsia="ＭＳ 明朝" w:hAnsi="ＭＳ 明朝" w:hint="eastAsia"/>
                <w:szCs w:val="21"/>
              </w:rPr>
              <w:t>）は、企画提案書のみを根拠に</w:t>
            </w:r>
            <w:r w:rsidR="002064A2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2064A2">
              <w:rPr>
                <w:rFonts w:ascii="ＭＳ 明朝" w:eastAsia="ＭＳ 明朝" w:hAnsi="ＭＳ 明朝" w:hint="eastAsia"/>
                <w:szCs w:val="21"/>
              </w:rPr>
              <w:t>事務局（契約管財課）が採点</w:t>
            </w:r>
            <w:r w:rsidR="002064A2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</w:tc>
      </w:tr>
      <w:tr w:rsidR="003135D5" w:rsidRPr="005E094A" w14:paraId="2EB7D1F0" w14:textId="77777777" w:rsidTr="00BE76B4">
        <w:trPr>
          <w:trHeight w:val="287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FC9F262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14:paraId="31649383" w14:textId="77777777" w:rsidR="003135D5" w:rsidRPr="005E094A" w:rsidRDefault="003135D5" w:rsidP="00FE6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A7BD071" w14:textId="77777777" w:rsidR="003135D5" w:rsidRPr="005E094A" w:rsidRDefault="00902495" w:rsidP="002421A1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事業計画は実現可能であるか。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F886AB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345A2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326E7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379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9AD9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255EEF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902495" w:rsidRPr="005E094A" w14:paraId="067227AC" w14:textId="77777777" w:rsidTr="00BE76B4">
        <w:trPr>
          <w:trHeight w:val="276"/>
          <w:jc w:val="center"/>
        </w:trPr>
        <w:tc>
          <w:tcPr>
            <w:tcW w:w="30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CFDB93B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CB7EC7F" w14:textId="77777777" w:rsidR="00902495" w:rsidRPr="005E094A" w:rsidRDefault="00902495" w:rsidP="00FE6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6F8725F" w14:textId="77777777" w:rsidR="00902495" w:rsidRPr="005E094A" w:rsidRDefault="00FF7B96" w:rsidP="005C201F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長期契約を締結するうえで事業の</w:t>
            </w:r>
            <w:r w:rsidR="005C201F">
              <w:rPr>
                <w:rFonts w:ascii="ＭＳ 明朝" w:eastAsia="ＭＳ 明朝" w:hAnsi="ＭＳ 明朝" w:hint="eastAsia"/>
                <w:sz w:val="18"/>
              </w:rPr>
              <w:t>持続</w:t>
            </w:r>
            <w:r>
              <w:rPr>
                <w:rFonts w:ascii="ＭＳ 明朝" w:eastAsia="ＭＳ 明朝" w:hAnsi="ＭＳ 明朝" w:hint="eastAsia"/>
                <w:sz w:val="18"/>
              </w:rPr>
              <w:t>性はあるか。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485CC4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6BCB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B7A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D0B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1E7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ABBC4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902495" w:rsidRPr="005E094A" w14:paraId="3D052B0F" w14:textId="77777777" w:rsidTr="00BE76B4">
        <w:trPr>
          <w:trHeight w:val="258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68A050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1CDB0B0F" w14:textId="77777777" w:rsidR="00902495" w:rsidRPr="005E094A" w:rsidRDefault="00902495" w:rsidP="00FE6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  <w:vAlign w:val="center"/>
          </w:tcPr>
          <w:p w14:paraId="1A440ACE" w14:textId="77777777" w:rsidR="00902495" w:rsidRDefault="00FF7B96" w:rsidP="00902495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ＥＶ車及びＥＶ車充電設備は仕様に適正であるか。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5F37D5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CCA8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1208C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A7AB1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1BE5B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6BD2" w14:textId="77777777" w:rsidR="00902495" w:rsidRPr="005E094A" w:rsidRDefault="009024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FF7B96" w:rsidRPr="005E094A" w14:paraId="27D45B08" w14:textId="77777777" w:rsidTr="00BE76B4">
        <w:trPr>
          <w:trHeight w:val="242"/>
          <w:jc w:val="center"/>
        </w:trPr>
        <w:tc>
          <w:tcPr>
            <w:tcW w:w="30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A51BB24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C84FBA3" w14:textId="77777777" w:rsidR="00FF7B96" w:rsidRPr="005E094A" w:rsidRDefault="00FF7B96" w:rsidP="00FE6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4B698D3" w14:textId="77777777" w:rsidR="00FF7B96" w:rsidRPr="005E094A" w:rsidRDefault="00FF7B96" w:rsidP="00C23F8E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補助金等は計画的に活用されているか。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18CD3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102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41DA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D8C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A3ED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87A30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FF7B96" w:rsidRPr="005E094A" w14:paraId="17CA75F1" w14:textId="77777777" w:rsidTr="00BE76B4">
        <w:trPr>
          <w:trHeight w:val="238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50259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327CBE6" w14:textId="77777777" w:rsidR="00FF7B96" w:rsidRPr="005E094A" w:rsidRDefault="00FF7B96" w:rsidP="00FE6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8C61FE7" w14:textId="77777777" w:rsidR="002064A2" w:rsidRDefault="002064A2" w:rsidP="002064A2">
            <w:pPr>
              <w:autoSpaceDE w:val="0"/>
              <w:autoSpaceDN w:val="0"/>
              <w:snapToGrid w:val="0"/>
              <w:ind w:leftChars="100" w:left="18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960DE">
              <w:rPr>
                <w:rFonts w:ascii="ＭＳ 明朝" w:eastAsia="ＭＳ 明朝" w:hAnsi="ＭＳ 明朝" w:hint="eastAsia"/>
                <w:sz w:val="18"/>
                <w:szCs w:val="18"/>
              </w:rPr>
              <w:t>鎌ケ谷市ゼロカーボンシティ宣言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について、市民等に対する</w:t>
            </w:r>
          </w:p>
          <w:p w14:paraId="43C2C9BE" w14:textId="77777777" w:rsidR="00FF7B96" w:rsidRDefault="002064A2" w:rsidP="002064A2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</w:rPr>
            </w:pPr>
            <w:r w:rsidRPr="009960DE">
              <w:rPr>
                <w:rFonts w:ascii="ＭＳ 明朝" w:eastAsia="ＭＳ 明朝" w:hAnsi="ＭＳ 明朝" w:hint="eastAsia"/>
                <w:sz w:val="18"/>
                <w:szCs w:val="18"/>
              </w:rPr>
              <w:t>アピール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はあるか。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C25C49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2354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9F1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16E1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97E5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50415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FF7B96" w:rsidRPr="005E094A" w14:paraId="1D6C7227" w14:textId="77777777" w:rsidTr="00FF7B96">
        <w:trPr>
          <w:trHeight w:val="304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1B6FFF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0A4747C" w14:textId="77777777" w:rsidR="00FF7B96" w:rsidRPr="005E094A" w:rsidRDefault="00FF7B96" w:rsidP="00FE6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01593A3" w14:textId="77777777" w:rsidR="00FF7B96" w:rsidRPr="009960DE" w:rsidRDefault="002064A2" w:rsidP="009960DE">
            <w:pPr>
              <w:autoSpaceDE w:val="0"/>
              <w:autoSpaceDN w:val="0"/>
              <w:snapToGrid w:val="0"/>
              <w:ind w:leftChars="100" w:left="18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事業者は、他にもゼロカーボンに関する取り組みはあるか。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CD9ED8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9B02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940F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8B6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24D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831D4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FF7B96" w:rsidRPr="005E094A" w14:paraId="4C5D9D53" w14:textId="77777777" w:rsidTr="002064A2">
        <w:trPr>
          <w:trHeight w:val="291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63F75D" w14:textId="77777777" w:rsidR="00FF7B96" w:rsidRPr="005E094A" w:rsidRDefault="00FF7B96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6A15A9A3" w14:textId="77777777" w:rsidR="00FF7B96" w:rsidRPr="005E094A" w:rsidRDefault="00FF7B96" w:rsidP="00FE6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  <w:vAlign w:val="center"/>
          </w:tcPr>
          <w:p w14:paraId="5C19BFE9" w14:textId="77777777" w:rsidR="00FF7B96" w:rsidRDefault="002064A2" w:rsidP="00FF7B96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本業務と同様の実績はあるか。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E4247C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896E4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18D9C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258E9" w14:textId="77777777" w:rsidR="009960DE" w:rsidRDefault="009960DE" w:rsidP="00807F3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9C82C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1E8A" w14:textId="77777777" w:rsidR="00FF7B96" w:rsidRDefault="009960DE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3135D5" w:rsidRPr="005E094A" w14:paraId="34D25381" w14:textId="77777777" w:rsidTr="00FE6FE8">
        <w:trPr>
          <w:trHeight w:val="306"/>
          <w:jc w:val="center"/>
        </w:trPr>
        <w:tc>
          <w:tcPr>
            <w:tcW w:w="5772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69697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小計</w:t>
            </w:r>
          </w:p>
        </w:tc>
        <w:tc>
          <w:tcPr>
            <w:tcW w:w="350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000525" w14:textId="77777777" w:rsidR="003135D5" w:rsidRPr="005E094A" w:rsidRDefault="003135D5" w:rsidP="00807F3E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 xml:space="preserve">　　／</w:t>
            </w:r>
            <w:r w:rsidR="00807F3E">
              <w:rPr>
                <w:rFonts w:ascii="ＭＳ 明朝" w:eastAsia="ＭＳ 明朝" w:hAnsi="ＭＳ 明朝" w:hint="eastAsia"/>
                <w:b/>
                <w:sz w:val="22"/>
              </w:rPr>
              <w:t>３５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点</w:t>
            </w:r>
          </w:p>
        </w:tc>
      </w:tr>
      <w:tr w:rsidR="003135D5" w:rsidRPr="005E094A" w14:paraId="2A9123FA" w14:textId="77777777" w:rsidTr="00FE6FE8">
        <w:trPr>
          <w:trHeight w:val="306"/>
          <w:jc w:val="center"/>
        </w:trPr>
        <w:tc>
          <w:tcPr>
            <w:tcW w:w="9273" w:type="dxa"/>
            <w:gridSpan w:val="11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A477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bCs/>
                <w:sz w:val="22"/>
              </w:rPr>
              <w:t>２　プレゼンテーション等に関する事項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（配点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４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５点）</w:t>
            </w:r>
          </w:p>
          <w:p w14:paraId="67F484A2" w14:textId="77777777" w:rsidR="003135D5" w:rsidRPr="005E094A" w:rsidRDefault="003135D5" w:rsidP="00FE6FE8">
            <w:pPr>
              <w:autoSpaceDE w:val="0"/>
              <w:autoSpaceDN w:val="0"/>
              <w:snapToGrid w:val="0"/>
              <w:ind w:firstLineChars="100" w:firstLine="198"/>
              <w:contextualSpacing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 xml:space="preserve">※　</w:t>
            </w:r>
            <w:r w:rsidRPr="005E094A">
              <w:rPr>
                <w:rFonts w:hAnsi="ＭＳ 明朝" w:hint="eastAsia"/>
                <w:b/>
                <w:sz w:val="22"/>
                <w:szCs w:val="24"/>
              </w:rPr>
              <w:t>提案書類、プレゼンテーション及び質疑応答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を根拠に【審査委員】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採点</w:t>
            </w:r>
          </w:p>
        </w:tc>
      </w:tr>
      <w:tr w:rsidR="003135D5" w:rsidRPr="005E094A" w14:paraId="0EE5097B" w14:textId="77777777" w:rsidTr="00FE6FE8">
        <w:trPr>
          <w:trHeight w:val="306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D1E019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32FDA8B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⑴</w:t>
            </w:r>
          </w:p>
        </w:tc>
        <w:tc>
          <w:tcPr>
            <w:tcW w:w="8745" w:type="dxa"/>
            <w:gridSpan w:val="9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6" w:space="0" w:color="auto"/>
            </w:tcBorders>
            <w:vAlign w:val="center"/>
          </w:tcPr>
          <w:p w14:paraId="7DDFD46B" w14:textId="77777777" w:rsidR="003135D5" w:rsidRPr="005E094A" w:rsidRDefault="00807F3E" w:rsidP="00093F95">
            <w:pPr>
              <w:autoSpaceDE w:val="0"/>
              <w:autoSpaceDN w:val="0"/>
              <w:snapToGrid w:val="0"/>
              <w:ind w:left="45" w:firstLineChars="100" w:firstLine="198"/>
              <w:contextualSpacing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ＥＶ車及びＥＶ車充電</w:t>
            </w:r>
            <w:r w:rsidR="00C23F8E">
              <w:rPr>
                <w:rFonts w:ascii="ＭＳ 明朝" w:eastAsia="ＭＳ 明朝" w:hAnsi="ＭＳ 明朝" w:hint="eastAsia"/>
                <w:b/>
                <w:sz w:val="22"/>
              </w:rPr>
              <w:t>器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  <w:r w:rsidR="003135D5">
              <w:rPr>
                <w:rFonts w:ascii="ＭＳ 明朝" w:eastAsia="ＭＳ 明朝" w:hAnsi="ＭＳ 明朝" w:hint="eastAsia"/>
                <w:b/>
                <w:sz w:val="22"/>
              </w:rPr>
              <w:t>について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（配点</w:t>
            </w:r>
            <w:r w:rsidR="00093F95">
              <w:rPr>
                <w:rFonts w:ascii="ＭＳ 明朝" w:eastAsia="ＭＳ 明朝" w:hAnsi="ＭＳ 明朝" w:hint="eastAsia"/>
                <w:b/>
                <w:sz w:val="22"/>
              </w:rPr>
              <w:t>２５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点）</w:t>
            </w:r>
          </w:p>
        </w:tc>
      </w:tr>
      <w:tr w:rsidR="003135D5" w:rsidRPr="005E094A" w14:paraId="3C9B0A06" w14:textId="77777777" w:rsidTr="00BE76B4">
        <w:trPr>
          <w:trHeight w:val="446"/>
          <w:jc w:val="center"/>
        </w:trPr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A969DC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54EDCEA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D7DB522" w14:textId="77777777" w:rsidR="003135D5" w:rsidRPr="005E094A" w:rsidRDefault="003135D5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  <w:szCs w:val="18"/>
              </w:rPr>
              <w:t>ア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A9A8EB4" w14:textId="77777777" w:rsidR="00902495" w:rsidRPr="005E094A" w:rsidRDefault="002421A1" w:rsidP="00C23F8E">
            <w:pPr>
              <w:autoSpaceDE w:val="0"/>
              <w:autoSpaceDN w:val="0"/>
              <w:snapToGrid w:val="0"/>
              <w:ind w:leftChars="100" w:left="18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ＥＶ車の納車及びＥＶ車充電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の整備に関する全体のスケジュールは実現可能であるか。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614F75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FA98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770CF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9C01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08DEE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CCD0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BE76B4" w:rsidRPr="005E094A" w14:paraId="39AC4710" w14:textId="77777777" w:rsidTr="00807F3E">
        <w:trPr>
          <w:trHeight w:val="390"/>
          <w:jc w:val="center"/>
        </w:trPr>
        <w:tc>
          <w:tcPr>
            <w:tcW w:w="30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DC6671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C52C3DB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309B5A" w14:textId="77777777" w:rsidR="00BE76B4" w:rsidRPr="005E094A" w:rsidRDefault="00BE76B4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  <w:szCs w:val="18"/>
              </w:rPr>
              <w:t>イ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9C489A8" w14:textId="77777777" w:rsidR="00BE76B4" w:rsidRPr="005E094A" w:rsidRDefault="00BE76B4" w:rsidP="00C23F8E">
            <w:pPr>
              <w:autoSpaceDE w:val="0"/>
              <w:autoSpaceDN w:val="0"/>
              <w:snapToGrid w:val="0"/>
              <w:ind w:leftChars="100" w:left="18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充電器の設置工事について、来庁者等の安全性は確保されているか。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E1FA8E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B44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396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110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80C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DF7E8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BE76B4" w:rsidRPr="005E094A" w14:paraId="07CD8748" w14:textId="77777777" w:rsidTr="00BE76B4">
        <w:trPr>
          <w:trHeight w:val="225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F0B1A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4C9B991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9E0B056" w14:textId="77777777" w:rsidR="00BE76B4" w:rsidRPr="005E094A" w:rsidRDefault="00BE76B4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ウ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BD9CA13" w14:textId="77777777" w:rsidR="00BE76B4" w:rsidRPr="0071695C" w:rsidRDefault="00BE76B4" w:rsidP="0071695C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充電器の市民利用について、具体的な周知はあるか。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2A3E41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71F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35B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0D88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272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9E5271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BE76B4" w:rsidRPr="005E094A" w14:paraId="60874AE7" w14:textId="77777777" w:rsidTr="002000DC">
        <w:trPr>
          <w:trHeight w:val="345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B88EE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5510003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7A15C9" w14:textId="77777777" w:rsidR="00BE76B4" w:rsidRDefault="00BE76B4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エ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9A27751" w14:textId="77777777" w:rsidR="002000DC" w:rsidRPr="002000DC" w:rsidRDefault="00BE76B4" w:rsidP="00471D29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充電器は使いやすい仕様であるか。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C83A36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703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F6C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9A34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9CE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4C787" w14:textId="77777777" w:rsidR="00BE76B4" w:rsidRPr="005E094A" w:rsidRDefault="00BE76B4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D24285" w:rsidRPr="005E094A" w14:paraId="1D971254" w14:textId="77777777" w:rsidTr="00D24285">
        <w:trPr>
          <w:trHeight w:val="411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156FC" w14:textId="77777777" w:rsidR="00D24285" w:rsidRPr="005E094A" w:rsidRDefault="00D2428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14:paraId="6882DDEE" w14:textId="77777777" w:rsidR="00D24285" w:rsidRPr="005E094A" w:rsidRDefault="00D2428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F88F23C" w14:textId="77777777" w:rsidR="00D24285" w:rsidRDefault="00D24285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オ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3C1F4E3" w14:textId="77777777" w:rsidR="00D24285" w:rsidRPr="0071695C" w:rsidRDefault="002000DC" w:rsidP="00471D29">
            <w:pPr>
              <w:autoSpaceDE w:val="0"/>
              <w:autoSpaceDN w:val="0"/>
              <w:snapToGrid w:val="0"/>
              <w:ind w:leftChars="100" w:left="18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充電器</w:t>
            </w:r>
            <w:r w:rsidR="00471D2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市民利用</w:t>
            </w:r>
            <w:r w:rsidR="00471D29">
              <w:rPr>
                <w:rFonts w:ascii="ＭＳ 明朝" w:eastAsia="ＭＳ 明朝" w:hAnsi="ＭＳ 明朝" w:hint="eastAsia"/>
                <w:sz w:val="18"/>
                <w:szCs w:val="18"/>
              </w:rPr>
              <w:t>について、利用者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の支払方法</w:t>
            </w:r>
            <w:r w:rsidR="00471D29">
              <w:rPr>
                <w:rFonts w:ascii="ＭＳ 明朝" w:eastAsia="ＭＳ 明朝" w:hAnsi="ＭＳ 明朝" w:hint="eastAsia"/>
                <w:sz w:val="18"/>
                <w:szCs w:val="18"/>
              </w:rPr>
              <w:t>は便利で分かりやすい仕様であるか。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DC8382" w14:textId="77777777" w:rsidR="00D24285" w:rsidRDefault="00D2428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DB9F0" w14:textId="77777777" w:rsidR="00D24285" w:rsidRDefault="00D2428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3105F" w14:textId="77777777" w:rsidR="00D24285" w:rsidRDefault="00D2428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7D15E" w14:textId="77777777" w:rsidR="00D24285" w:rsidRDefault="00D2428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80094" w14:textId="77777777" w:rsidR="00D24285" w:rsidRDefault="00D2428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0B0A4E" w14:textId="77777777" w:rsidR="00D24285" w:rsidRDefault="00D2428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3135D5" w:rsidRPr="005E094A" w14:paraId="00E33C23" w14:textId="77777777" w:rsidTr="00FE6FE8">
        <w:trPr>
          <w:trHeight w:val="306"/>
          <w:jc w:val="center"/>
        </w:trPr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6D8A3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6D1C0ED" w14:textId="77777777" w:rsidR="003135D5" w:rsidRPr="005E094A" w:rsidRDefault="003135D5" w:rsidP="00FE6F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745" w:type="dxa"/>
            <w:gridSpan w:val="9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6" w:space="0" w:color="auto"/>
            </w:tcBorders>
            <w:vAlign w:val="center"/>
          </w:tcPr>
          <w:p w14:paraId="17E32A87" w14:textId="77777777" w:rsidR="003135D5" w:rsidRPr="005E094A" w:rsidRDefault="00557D44" w:rsidP="00093F95">
            <w:pPr>
              <w:autoSpaceDE w:val="0"/>
              <w:autoSpaceDN w:val="0"/>
              <w:snapToGrid w:val="0"/>
              <w:ind w:left="45" w:firstLineChars="100" w:firstLine="198"/>
              <w:contextualSpacing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トラブルへの対応について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（配点</w:t>
            </w:r>
            <w:r w:rsidR="003135D5">
              <w:rPr>
                <w:rFonts w:ascii="ＭＳ 明朝" w:eastAsia="ＭＳ 明朝" w:hAnsi="ＭＳ 明朝" w:hint="eastAsia"/>
                <w:b/>
                <w:sz w:val="22"/>
              </w:rPr>
              <w:t>１</w:t>
            </w:r>
            <w:r w:rsidR="00093F95">
              <w:rPr>
                <w:rFonts w:ascii="ＭＳ 明朝" w:eastAsia="ＭＳ 明朝" w:hAnsi="ＭＳ 明朝" w:hint="eastAsia"/>
                <w:b/>
                <w:sz w:val="22"/>
              </w:rPr>
              <w:t>０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点）</w:t>
            </w:r>
          </w:p>
        </w:tc>
      </w:tr>
      <w:tr w:rsidR="003135D5" w:rsidRPr="005E094A" w14:paraId="27D44B74" w14:textId="77777777" w:rsidTr="00FE6FE8">
        <w:trPr>
          <w:trHeight w:val="306"/>
          <w:jc w:val="center"/>
        </w:trPr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6BBF2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3E4F35A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58B122" w14:textId="77777777" w:rsidR="003135D5" w:rsidRPr="005E094A" w:rsidRDefault="003135D5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  <w:szCs w:val="18"/>
              </w:rPr>
              <w:t>ア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29010AA" w14:textId="77777777" w:rsidR="003135D5" w:rsidRPr="005E094A" w:rsidRDefault="00557D44" w:rsidP="00093F95">
            <w:pPr>
              <w:autoSpaceDE w:val="0"/>
              <w:autoSpaceDN w:val="0"/>
              <w:snapToGrid w:val="0"/>
              <w:ind w:leftChars="100" w:left="18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ＥＶ車充電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を使用する市民へのトラブル対応</w:t>
            </w:r>
            <w:r w:rsidR="002000DC">
              <w:rPr>
                <w:rFonts w:ascii="ＭＳ 明朝" w:eastAsia="ＭＳ 明朝" w:hAnsi="ＭＳ 明朝" w:hint="eastAsia"/>
                <w:sz w:val="18"/>
                <w:szCs w:val="18"/>
              </w:rPr>
              <w:t>につい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て</w:t>
            </w:r>
            <w:r w:rsidR="002000DC">
              <w:rPr>
                <w:rFonts w:ascii="ＭＳ 明朝" w:eastAsia="ＭＳ 明朝" w:hAnsi="ＭＳ 明朝" w:hint="eastAsia"/>
                <w:sz w:val="18"/>
                <w:szCs w:val="18"/>
              </w:rPr>
              <w:t>は、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適切</w:t>
            </w:r>
            <w:r w:rsidR="00093F95">
              <w:rPr>
                <w:rFonts w:ascii="ＭＳ 明朝" w:eastAsia="ＭＳ 明朝" w:hAnsi="ＭＳ 明朝" w:hint="eastAsia"/>
                <w:sz w:val="18"/>
                <w:szCs w:val="18"/>
              </w:rPr>
              <w:t>であるか。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DBFCC9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7940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131A4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A2C8E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2FEF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B055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093F95" w:rsidRPr="005E094A" w14:paraId="485DD082" w14:textId="77777777" w:rsidTr="002C1347">
        <w:trPr>
          <w:trHeight w:val="306"/>
          <w:jc w:val="center"/>
        </w:trPr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5F58D1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14:paraId="62DF0977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17AF545" w14:textId="77777777" w:rsidR="00093F95" w:rsidRPr="005E094A" w:rsidRDefault="00093F95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  <w:szCs w:val="18"/>
              </w:rPr>
              <w:t>イ</w:t>
            </w:r>
          </w:p>
        </w:tc>
        <w:tc>
          <w:tcPr>
            <w:tcW w:w="4267" w:type="dxa"/>
            <w:vMerge w:val="restart"/>
            <w:tcBorders>
              <w:top w:val="single" w:sz="6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05202625" w14:textId="77777777" w:rsidR="00093F95" w:rsidRPr="005E094A" w:rsidRDefault="00093F95" w:rsidP="00093F95">
            <w:pPr>
              <w:autoSpaceDE w:val="0"/>
              <w:autoSpaceDN w:val="0"/>
              <w:snapToGrid w:val="0"/>
              <w:ind w:leftChars="100" w:left="18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  <w:szCs w:val="18"/>
              </w:rPr>
              <w:t>取り決めのない部分については、誠意をもって市と協議しようとしているか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41742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D1332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454D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D502C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9807A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528FA7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093F95" w:rsidRPr="005E094A" w14:paraId="635EF69A" w14:textId="77777777" w:rsidTr="00093F95">
        <w:trPr>
          <w:trHeight w:val="52"/>
          <w:jc w:val="center"/>
        </w:trPr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14F912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9A40C52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5796507" w14:textId="77777777" w:rsidR="00093F95" w:rsidRPr="005E094A" w:rsidRDefault="00093F95" w:rsidP="00FE6FE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7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D25A312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EDC82D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29A2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0A0A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E179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AF81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CBD1" w14:textId="77777777" w:rsidR="00093F95" w:rsidRPr="005E094A" w:rsidRDefault="00093F95" w:rsidP="00FE6FE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35D5" w:rsidRPr="005E094A" w14:paraId="230BC12B" w14:textId="77777777" w:rsidTr="00FE6FE8">
        <w:trPr>
          <w:trHeight w:val="306"/>
          <w:jc w:val="center"/>
        </w:trPr>
        <w:tc>
          <w:tcPr>
            <w:tcW w:w="3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75E71" w14:textId="77777777" w:rsidR="003135D5" w:rsidRPr="005E094A" w:rsidRDefault="003135D5" w:rsidP="00FE6FE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A5EEF7C" w14:textId="77777777" w:rsidR="003135D5" w:rsidRPr="005E094A" w:rsidRDefault="003135D5" w:rsidP="00FE6F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745" w:type="dxa"/>
            <w:gridSpan w:val="9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6" w:space="0" w:color="auto"/>
            </w:tcBorders>
            <w:vAlign w:val="center"/>
          </w:tcPr>
          <w:p w14:paraId="27167178" w14:textId="77777777" w:rsidR="003135D5" w:rsidRPr="005E094A" w:rsidRDefault="00D24285" w:rsidP="001930A8">
            <w:pPr>
              <w:autoSpaceDE w:val="0"/>
              <w:autoSpaceDN w:val="0"/>
              <w:snapToGrid w:val="0"/>
              <w:ind w:left="45" w:firstLineChars="100" w:firstLine="198"/>
              <w:contextualSpacing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維持管理について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（配点</w:t>
            </w:r>
            <w:r w:rsidR="001930A8">
              <w:rPr>
                <w:rFonts w:ascii="ＭＳ 明朝" w:eastAsia="ＭＳ 明朝" w:hAnsi="ＭＳ 明朝" w:hint="eastAsia"/>
                <w:b/>
                <w:sz w:val="22"/>
              </w:rPr>
              <w:t>５</w:t>
            </w:r>
            <w:r w:rsidR="003135D5" w:rsidRPr="005E094A">
              <w:rPr>
                <w:rFonts w:ascii="ＭＳ 明朝" w:eastAsia="ＭＳ 明朝" w:hAnsi="ＭＳ 明朝" w:hint="eastAsia"/>
                <w:b/>
                <w:sz w:val="22"/>
              </w:rPr>
              <w:t>点）</w:t>
            </w:r>
          </w:p>
        </w:tc>
      </w:tr>
      <w:tr w:rsidR="00093F95" w:rsidRPr="005E094A" w14:paraId="108417DF" w14:textId="77777777" w:rsidTr="00A468F7">
        <w:trPr>
          <w:trHeight w:val="700"/>
          <w:jc w:val="center"/>
        </w:trPr>
        <w:tc>
          <w:tcPr>
            <w:tcW w:w="30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E476B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14:paraId="7A06A192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B7145BD" w14:textId="77777777" w:rsidR="00093F95" w:rsidRPr="005E094A" w:rsidRDefault="00093F95" w:rsidP="00093F95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  <w:szCs w:val="18"/>
              </w:rPr>
              <w:t>ア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38D4C7B" w14:textId="77777777" w:rsidR="00093F95" w:rsidRDefault="00093F95" w:rsidP="00093F95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ＥＶ車の納車及びＥＶ車充電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のメンテナンスは適切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</w:p>
          <w:p w14:paraId="0EBC0F63" w14:textId="77777777" w:rsidR="00093F95" w:rsidRDefault="00093F95" w:rsidP="00093F95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あるか。（維持管理の方法は具体的であり、市への負担</w:t>
            </w:r>
          </w:p>
          <w:p w14:paraId="5FA6F073" w14:textId="77777777" w:rsidR="00093F95" w:rsidRPr="005E094A" w:rsidRDefault="00093F95" w:rsidP="00093F95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はないか。）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3616B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D0017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9515D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342EA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AD4AA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FD466F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093F95" w:rsidRPr="005E094A" w14:paraId="480AE05A" w14:textId="77777777" w:rsidTr="00FE6FE8">
        <w:trPr>
          <w:trHeight w:val="306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4901E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C699B06" w14:textId="77777777" w:rsidR="00093F95" w:rsidRPr="005E094A" w:rsidRDefault="00093F95" w:rsidP="00093F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745" w:type="dxa"/>
            <w:gridSpan w:val="9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6" w:space="0" w:color="auto"/>
            </w:tcBorders>
            <w:vAlign w:val="center"/>
          </w:tcPr>
          <w:p w14:paraId="7A6D23FF" w14:textId="77777777" w:rsidR="00093F95" w:rsidRPr="005E094A" w:rsidRDefault="00093F95" w:rsidP="001930A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市の業務負担等について（配点</w:t>
            </w:r>
            <w:r w:rsidR="001930A8">
              <w:rPr>
                <w:rFonts w:ascii="ＭＳ 明朝" w:eastAsia="ＭＳ 明朝" w:hAnsi="ＭＳ 明朝" w:hint="eastAsia"/>
                <w:b/>
                <w:sz w:val="22"/>
              </w:rPr>
              <w:t>５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点）</w:t>
            </w:r>
          </w:p>
        </w:tc>
      </w:tr>
      <w:tr w:rsidR="001930A8" w:rsidRPr="005E094A" w14:paraId="4B4B3E31" w14:textId="77777777" w:rsidTr="001930A8">
        <w:trPr>
          <w:trHeight w:val="482"/>
          <w:jc w:val="center"/>
        </w:trPr>
        <w:tc>
          <w:tcPr>
            <w:tcW w:w="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DBA21" w14:textId="77777777" w:rsidR="001930A8" w:rsidRPr="005E094A" w:rsidRDefault="001930A8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4EA713D" w14:textId="77777777" w:rsidR="001930A8" w:rsidRPr="005E094A" w:rsidRDefault="001930A8" w:rsidP="001930A8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930A8">
              <w:rPr>
                <w:rFonts w:ascii="ＭＳ 明朝" w:eastAsia="ＭＳ 明朝" w:hAnsi="ＭＳ 明朝" w:hint="eastAsia"/>
                <w:sz w:val="18"/>
                <w:szCs w:val="18"/>
              </w:rPr>
              <w:t>ア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106DE32" w14:textId="77777777" w:rsidR="001930A8" w:rsidRDefault="001930A8" w:rsidP="00093F95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ＥＶ</w:t>
            </w:r>
            <w:r w:rsidR="00C23F8E">
              <w:rPr>
                <w:rFonts w:ascii="ＭＳ 明朝" w:eastAsia="ＭＳ 明朝" w:hAnsi="ＭＳ 明朝" w:hint="eastAsia"/>
                <w:sz w:val="18"/>
                <w:szCs w:val="18"/>
              </w:rPr>
              <w:t>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充電器の市民利用分の電気代について、市への還元</w:t>
            </w:r>
          </w:p>
          <w:p w14:paraId="7F86DE01" w14:textId="77777777" w:rsidR="001930A8" w:rsidRPr="005E094A" w:rsidRDefault="001930A8" w:rsidP="001930A8">
            <w:pPr>
              <w:autoSpaceDE w:val="0"/>
              <w:autoSpaceDN w:val="0"/>
              <w:snapToGrid w:val="0"/>
              <w:ind w:firstLineChars="100" w:firstLine="157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手続等は、明確になっているか。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FFD541" w14:textId="77777777" w:rsidR="001930A8" w:rsidRPr="005E094A" w:rsidRDefault="001930A8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4F6" w14:textId="77777777" w:rsidR="001930A8" w:rsidRPr="005E094A" w:rsidRDefault="001930A8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F12" w14:textId="77777777" w:rsidR="001930A8" w:rsidRPr="005E094A" w:rsidRDefault="001930A8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D6E1" w14:textId="77777777" w:rsidR="001930A8" w:rsidRPr="005E094A" w:rsidRDefault="001930A8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3834" w14:textId="77777777" w:rsidR="001930A8" w:rsidRPr="005E094A" w:rsidRDefault="001930A8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F9DAC9" w14:textId="77777777" w:rsidR="001930A8" w:rsidRPr="005E094A" w:rsidRDefault="001930A8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093F95" w:rsidRPr="005E094A" w14:paraId="7E5DC635" w14:textId="77777777" w:rsidTr="00FE6FE8">
        <w:trPr>
          <w:trHeight w:val="306"/>
          <w:jc w:val="center"/>
        </w:trPr>
        <w:tc>
          <w:tcPr>
            <w:tcW w:w="5772" w:type="dxa"/>
            <w:gridSpan w:val="6"/>
            <w:tcBorders>
              <w:top w:val="nil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9DAA3B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18"/>
              </w:rPr>
              <w:t>小計</w:t>
            </w:r>
          </w:p>
        </w:tc>
        <w:tc>
          <w:tcPr>
            <w:tcW w:w="3501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985766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／４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５点</w:t>
            </w:r>
          </w:p>
        </w:tc>
      </w:tr>
      <w:tr w:rsidR="00093F95" w:rsidRPr="005E094A" w14:paraId="38357F87" w14:textId="77777777" w:rsidTr="00FE6FE8">
        <w:trPr>
          <w:trHeight w:val="306"/>
          <w:jc w:val="center"/>
        </w:trPr>
        <w:tc>
          <w:tcPr>
            <w:tcW w:w="9273" w:type="dxa"/>
            <w:gridSpan w:val="11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9DD81" w14:textId="1F06CED1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bCs/>
                <w:sz w:val="22"/>
              </w:rPr>
              <w:t>３　参考見積価格（提案金額）に関する事項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（配点</w:t>
            </w:r>
            <w:r w:rsidR="005262AE"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０点）</w:t>
            </w:r>
          </w:p>
          <w:p w14:paraId="3A03A09D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 xml:space="preserve">　※　見積書のみを根拠に【事務局（契約管財課）】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採点</w:t>
            </w:r>
          </w:p>
        </w:tc>
      </w:tr>
      <w:tr w:rsidR="00093F95" w:rsidRPr="005E094A" w14:paraId="71F96B8A" w14:textId="77777777" w:rsidTr="00FE6FE8">
        <w:trPr>
          <w:trHeight w:val="306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76A255F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3E28AAB8" w14:textId="77777777" w:rsidR="00093F95" w:rsidRPr="005E094A" w:rsidRDefault="00093F95" w:rsidP="00093F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  <w:vAlign w:val="center"/>
          </w:tcPr>
          <w:p w14:paraId="392A1C67" w14:textId="77777777" w:rsidR="00093F95" w:rsidRPr="005E094A" w:rsidRDefault="00093F95" w:rsidP="00093F95">
            <w:pPr>
              <w:autoSpaceDE w:val="0"/>
              <w:autoSpaceDN w:val="0"/>
              <w:snapToGrid w:val="0"/>
              <w:ind w:left="45"/>
              <w:contextualSpacing/>
              <w:jc w:val="left"/>
              <w:rPr>
                <w:rFonts w:ascii="ＭＳ 明朝" w:eastAsia="ＭＳ 明朝" w:hAnsi="ＭＳ 明朝"/>
                <w:sz w:val="18"/>
              </w:rPr>
            </w:pPr>
            <w:r w:rsidRPr="005E094A">
              <w:rPr>
                <w:rFonts w:ascii="ＭＳ 明朝" w:eastAsia="ＭＳ 明朝" w:hAnsi="ＭＳ 明朝" w:hint="eastAsia"/>
                <w:sz w:val="18"/>
              </w:rPr>
              <w:t xml:space="preserve">　見積価格と提案内容に十分な費用対効果がみられるか。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9060CE" w14:textId="77777777" w:rsidR="00093F95" w:rsidRPr="005E094A" w:rsidRDefault="001930A8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="00093F95" w:rsidRPr="005E094A">
              <w:rPr>
                <w:rFonts w:ascii="ＭＳ 明朝" w:eastAsia="ＭＳ 明朝" w:hAnsi="ＭＳ 明朝" w:hint="eastAsia"/>
                <w:b/>
                <w:sz w:val="22"/>
              </w:rPr>
              <w:t>０点</w:t>
            </w:r>
          </w:p>
        </w:tc>
        <w:tc>
          <w:tcPr>
            <w:tcW w:w="3501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DE79F5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式で算出する</w:t>
            </w:r>
          </w:p>
        </w:tc>
      </w:tr>
      <w:tr w:rsidR="00093F95" w:rsidRPr="005E094A" w14:paraId="6DC12D9A" w14:textId="77777777" w:rsidTr="00FE6FE8">
        <w:trPr>
          <w:trHeight w:val="306"/>
          <w:jc w:val="center"/>
        </w:trPr>
        <w:tc>
          <w:tcPr>
            <w:tcW w:w="5772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9F8E8A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小計</w:t>
            </w:r>
          </w:p>
        </w:tc>
        <w:tc>
          <w:tcPr>
            <w:tcW w:w="350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2BF775" w14:textId="77777777" w:rsidR="00093F95" w:rsidRPr="005E094A" w:rsidRDefault="00093F95" w:rsidP="001930A8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／</w:t>
            </w:r>
            <w:r w:rsidR="001930A8"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０点</w:t>
            </w:r>
          </w:p>
        </w:tc>
      </w:tr>
      <w:tr w:rsidR="00093F95" w:rsidRPr="005E094A" w14:paraId="751A6A30" w14:textId="77777777" w:rsidTr="00FE6FE8">
        <w:trPr>
          <w:trHeight w:val="306"/>
          <w:jc w:val="center"/>
        </w:trPr>
        <w:tc>
          <w:tcPr>
            <w:tcW w:w="5772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4E94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合計</w:t>
            </w:r>
          </w:p>
        </w:tc>
        <w:tc>
          <w:tcPr>
            <w:tcW w:w="350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5151" w14:textId="77777777" w:rsidR="00093F95" w:rsidRPr="005E094A" w:rsidRDefault="00093F95" w:rsidP="00093F95">
            <w:pPr>
              <w:autoSpaceDE w:val="0"/>
              <w:autoSpaceDN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 xml:space="preserve">　　／１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０</w:t>
            </w:r>
            <w:r w:rsidRPr="005E094A">
              <w:rPr>
                <w:rFonts w:ascii="ＭＳ 明朝" w:eastAsia="ＭＳ 明朝" w:hAnsi="ＭＳ 明朝" w:hint="eastAsia"/>
                <w:b/>
                <w:sz w:val="22"/>
              </w:rPr>
              <w:t>０点</w:t>
            </w:r>
          </w:p>
        </w:tc>
      </w:tr>
    </w:tbl>
    <w:p w14:paraId="1168A482" w14:textId="77777777" w:rsidR="003135D5" w:rsidRDefault="003135D5" w:rsidP="003135D5">
      <w:pPr>
        <w:widowControl/>
        <w:jc w:val="left"/>
        <w:rPr>
          <w:rFonts w:ascii="ＭＳ 明朝" w:eastAsia="ＭＳ 明朝" w:hAnsi="ＭＳ 明朝"/>
          <w:sz w:val="24"/>
          <w:szCs w:val="18"/>
        </w:rPr>
      </w:pPr>
    </w:p>
    <w:p w14:paraId="767BC672" w14:textId="77777777" w:rsidR="00B67833" w:rsidRDefault="00B67833">
      <w:pPr>
        <w:widowControl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/>
          <w:sz w:val="24"/>
          <w:szCs w:val="18"/>
        </w:rPr>
        <w:br w:type="page"/>
      </w:r>
    </w:p>
    <w:p w14:paraId="0578FE9A" w14:textId="77777777" w:rsidR="003135D5" w:rsidRDefault="003135D5" w:rsidP="003135D5">
      <w:pPr>
        <w:widowControl/>
        <w:jc w:val="left"/>
        <w:rPr>
          <w:rFonts w:ascii="ＭＳ 明朝" w:eastAsia="ＭＳ 明朝" w:hAnsi="ＭＳ 明朝"/>
          <w:sz w:val="24"/>
          <w:szCs w:val="18"/>
        </w:rPr>
      </w:pPr>
      <w:r w:rsidRPr="005E094A">
        <w:rPr>
          <w:rFonts w:ascii="ＭＳ 明朝" w:eastAsia="ＭＳ 明朝" w:hAnsi="ＭＳ 明朝" w:hint="eastAsia"/>
          <w:sz w:val="24"/>
          <w:szCs w:val="18"/>
        </w:rPr>
        <w:lastRenderedPageBreak/>
        <w:t xml:space="preserve">※　</w:t>
      </w:r>
      <w:r>
        <w:rPr>
          <w:rFonts w:ascii="ＭＳ 明朝" w:eastAsia="ＭＳ 明朝" w:hAnsi="ＭＳ 明朝" w:hint="eastAsia"/>
          <w:sz w:val="24"/>
          <w:szCs w:val="18"/>
        </w:rPr>
        <w:t>参考見積価格に関する採点について</w:t>
      </w:r>
    </w:p>
    <w:p w14:paraId="0DCBFEBD" w14:textId="77777777" w:rsidR="003135D5" w:rsidRDefault="003135D5" w:rsidP="003135D5">
      <w:pPr>
        <w:widowControl/>
        <w:ind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 xml:space="preserve">１　</w:t>
      </w:r>
      <w:r w:rsidRPr="005E094A">
        <w:rPr>
          <w:rFonts w:ascii="ＭＳ 明朝" w:eastAsia="ＭＳ 明朝" w:hAnsi="ＭＳ 明朝" w:hint="eastAsia"/>
          <w:sz w:val="24"/>
          <w:szCs w:val="18"/>
        </w:rPr>
        <w:t>価格評価は、</w:t>
      </w:r>
      <w:r w:rsidR="00000953">
        <w:rPr>
          <w:rFonts w:ascii="ＭＳ 明朝" w:eastAsia="ＭＳ 明朝" w:hAnsi="ＭＳ 明朝" w:hint="eastAsia"/>
          <w:sz w:val="24"/>
          <w:szCs w:val="18"/>
        </w:rPr>
        <w:t>最低</w:t>
      </w:r>
      <w:r>
        <w:rPr>
          <w:rFonts w:ascii="ＭＳ 明朝" w:eastAsia="ＭＳ 明朝" w:hAnsi="ＭＳ 明朝" w:hint="eastAsia"/>
          <w:sz w:val="24"/>
          <w:szCs w:val="18"/>
        </w:rPr>
        <w:t>見積価格を提示した事業者（以下「Ａ者」という）を満点とする。</w:t>
      </w:r>
    </w:p>
    <w:p w14:paraId="65F85341" w14:textId="77777777" w:rsidR="003135D5" w:rsidRDefault="003135D5" w:rsidP="003135D5">
      <w:pPr>
        <w:widowControl/>
        <w:ind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</w:p>
    <w:p w14:paraId="029EC01B" w14:textId="77777777" w:rsidR="00EA4EF0" w:rsidRDefault="00EA4EF0" w:rsidP="003135D5">
      <w:pPr>
        <w:widowControl/>
        <w:ind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２　同額の場合は、最低見積価格を提示した事業者全てを満点とする。</w:t>
      </w:r>
    </w:p>
    <w:p w14:paraId="1F3C76F8" w14:textId="77777777" w:rsidR="00EA4EF0" w:rsidRPr="004173E0" w:rsidRDefault="00EA4EF0" w:rsidP="003135D5">
      <w:pPr>
        <w:widowControl/>
        <w:ind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</w:p>
    <w:p w14:paraId="6DACD38C" w14:textId="77777777" w:rsidR="003135D5" w:rsidRDefault="00EA4EF0" w:rsidP="003135D5">
      <w:pPr>
        <w:widowControl/>
        <w:ind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３</w:t>
      </w:r>
      <w:r w:rsidR="003135D5">
        <w:rPr>
          <w:rFonts w:ascii="ＭＳ 明朝" w:eastAsia="ＭＳ 明朝" w:hAnsi="ＭＳ 明朝" w:hint="eastAsia"/>
          <w:sz w:val="24"/>
          <w:szCs w:val="18"/>
        </w:rPr>
        <w:t xml:space="preserve">　Ａ者以外については、以下の式のとおり算出することとする。</w:t>
      </w:r>
    </w:p>
    <w:p w14:paraId="1A3C8F55" w14:textId="77777777" w:rsidR="003135D5" w:rsidRDefault="003135D5" w:rsidP="0001250A">
      <w:pPr>
        <w:widowControl/>
        <w:ind w:leftChars="100" w:left="187" w:firstLineChars="200" w:firstLine="433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なお、小数点以下の点数は、切り捨てることとする。</w:t>
      </w:r>
    </w:p>
    <w:p w14:paraId="205371E5" w14:textId="77777777" w:rsidR="003135D5" w:rsidRDefault="00EA4EF0" w:rsidP="0001250A">
      <w:pPr>
        <w:widowControl/>
        <w:ind w:leftChars="300" w:left="560"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＊計算式：</w:t>
      </w:r>
      <w:r w:rsidR="003135D5">
        <w:rPr>
          <w:rFonts w:ascii="ＭＳ 明朝" w:eastAsia="ＭＳ 明朝" w:hAnsi="ＭＳ 明朝" w:hint="eastAsia"/>
          <w:sz w:val="24"/>
          <w:szCs w:val="18"/>
        </w:rPr>
        <w:t>（Ａ者）÷（Ａ者</w:t>
      </w:r>
      <w:r w:rsidR="00000953">
        <w:rPr>
          <w:rFonts w:ascii="ＭＳ 明朝" w:eastAsia="ＭＳ 明朝" w:hAnsi="ＭＳ 明朝" w:hint="eastAsia"/>
          <w:sz w:val="24"/>
          <w:szCs w:val="18"/>
        </w:rPr>
        <w:t>以外の事業者</w:t>
      </w:r>
      <w:r w:rsidR="003135D5">
        <w:rPr>
          <w:rFonts w:ascii="ＭＳ 明朝" w:eastAsia="ＭＳ 明朝" w:hAnsi="ＭＳ 明朝" w:hint="eastAsia"/>
          <w:sz w:val="24"/>
          <w:szCs w:val="18"/>
        </w:rPr>
        <w:t>）×</w:t>
      </w:r>
      <w:r w:rsidR="00000953">
        <w:rPr>
          <w:rFonts w:ascii="ＭＳ 明朝" w:eastAsia="ＭＳ 明朝" w:hAnsi="ＭＳ 明朝" w:hint="eastAsia"/>
          <w:sz w:val="24"/>
          <w:szCs w:val="18"/>
        </w:rPr>
        <w:t>２</w:t>
      </w:r>
      <w:r w:rsidR="001930A8">
        <w:rPr>
          <w:rFonts w:ascii="ＭＳ 明朝" w:eastAsia="ＭＳ 明朝" w:hAnsi="ＭＳ 明朝" w:hint="eastAsia"/>
          <w:sz w:val="24"/>
          <w:szCs w:val="18"/>
        </w:rPr>
        <w:t>０</w:t>
      </w:r>
      <w:r w:rsidR="003135D5">
        <w:rPr>
          <w:rFonts w:ascii="ＭＳ 明朝" w:eastAsia="ＭＳ 明朝" w:hAnsi="ＭＳ 明朝" w:hint="eastAsia"/>
          <w:sz w:val="24"/>
          <w:szCs w:val="18"/>
        </w:rPr>
        <w:t>点</w:t>
      </w:r>
    </w:p>
    <w:p w14:paraId="3C4512A4" w14:textId="77777777" w:rsidR="003135D5" w:rsidRDefault="003135D5" w:rsidP="003135D5">
      <w:pPr>
        <w:widowControl/>
        <w:ind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</w:p>
    <w:p w14:paraId="40E8FD1D" w14:textId="47F45E12" w:rsidR="003135D5" w:rsidRDefault="00EA4EF0" w:rsidP="003135D5">
      <w:pPr>
        <w:widowControl/>
        <w:ind w:firstLineChars="100" w:firstLine="217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４</w:t>
      </w:r>
      <w:r w:rsidR="003135D5">
        <w:rPr>
          <w:rFonts w:ascii="ＭＳ 明朝" w:eastAsia="ＭＳ 明朝" w:hAnsi="ＭＳ 明朝" w:hint="eastAsia"/>
          <w:sz w:val="24"/>
          <w:szCs w:val="18"/>
        </w:rPr>
        <w:t xml:space="preserve">　（例１）　</w:t>
      </w:r>
      <w:r w:rsidR="00000953">
        <w:rPr>
          <w:rFonts w:ascii="ＭＳ 明朝" w:eastAsia="ＭＳ 明朝" w:hAnsi="ＭＳ 明朝" w:hint="eastAsia"/>
          <w:sz w:val="24"/>
          <w:szCs w:val="18"/>
        </w:rPr>
        <w:t>最低</w:t>
      </w:r>
      <w:r w:rsidR="003135D5">
        <w:rPr>
          <w:rFonts w:ascii="ＭＳ 明朝" w:eastAsia="ＭＳ 明朝" w:hAnsi="ＭＳ 明朝" w:hint="eastAsia"/>
          <w:sz w:val="24"/>
          <w:szCs w:val="18"/>
        </w:rPr>
        <w:t>見積価格が</w:t>
      </w:r>
      <w:r w:rsidR="005262AE">
        <w:rPr>
          <w:rFonts w:ascii="ＭＳ 明朝" w:eastAsia="ＭＳ 明朝" w:hAnsi="ＭＳ 明朝" w:hint="eastAsia"/>
          <w:sz w:val="24"/>
          <w:szCs w:val="18"/>
        </w:rPr>
        <w:t>８</w:t>
      </w:r>
      <w:r w:rsidR="003135D5">
        <w:rPr>
          <w:rFonts w:ascii="ＭＳ 明朝" w:eastAsia="ＭＳ 明朝" w:hAnsi="ＭＳ 明朝" w:hint="eastAsia"/>
          <w:sz w:val="24"/>
          <w:szCs w:val="18"/>
        </w:rPr>
        <w:t>万円で、Ｂ者が</w:t>
      </w:r>
      <w:r w:rsidR="005262AE">
        <w:rPr>
          <w:rFonts w:ascii="ＭＳ 明朝" w:eastAsia="ＭＳ 明朝" w:hAnsi="ＭＳ 明朝" w:hint="eastAsia"/>
          <w:sz w:val="24"/>
          <w:szCs w:val="18"/>
        </w:rPr>
        <w:t>８.５</w:t>
      </w:r>
      <w:r w:rsidR="003135D5">
        <w:rPr>
          <w:rFonts w:ascii="ＭＳ 明朝" w:eastAsia="ＭＳ 明朝" w:hAnsi="ＭＳ 明朝" w:hint="eastAsia"/>
          <w:sz w:val="24"/>
          <w:szCs w:val="18"/>
        </w:rPr>
        <w:t>万円を提示した場合。</w:t>
      </w:r>
    </w:p>
    <w:p w14:paraId="45430BB7" w14:textId="394A7213" w:rsidR="00EA4EF0" w:rsidRDefault="005262AE" w:rsidP="005262AE">
      <w:pPr>
        <w:widowControl/>
        <w:ind w:leftChars="913" w:left="1705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８</w:t>
      </w:r>
      <w:r w:rsidR="003135D5">
        <w:rPr>
          <w:rFonts w:ascii="ＭＳ 明朝" w:eastAsia="ＭＳ 明朝" w:hAnsi="ＭＳ 明朝" w:hint="eastAsia"/>
          <w:sz w:val="24"/>
          <w:szCs w:val="18"/>
        </w:rPr>
        <w:t>万円÷</w:t>
      </w:r>
      <w:r>
        <w:rPr>
          <w:rFonts w:ascii="ＭＳ 明朝" w:eastAsia="ＭＳ 明朝" w:hAnsi="ＭＳ 明朝" w:hint="eastAsia"/>
          <w:sz w:val="24"/>
          <w:szCs w:val="18"/>
        </w:rPr>
        <w:t>８.５</w:t>
      </w:r>
      <w:r w:rsidR="003135D5">
        <w:rPr>
          <w:rFonts w:ascii="ＭＳ 明朝" w:eastAsia="ＭＳ 明朝" w:hAnsi="ＭＳ 明朝" w:hint="eastAsia"/>
          <w:sz w:val="24"/>
          <w:szCs w:val="18"/>
        </w:rPr>
        <w:t>万円×</w:t>
      </w:r>
      <w:r w:rsidR="00000953">
        <w:rPr>
          <w:rFonts w:ascii="ＭＳ 明朝" w:eastAsia="ＭＳ 明朝" w:hAnsi="ＭＳ 明朝" w:hint="eastAsia"/>
          <w:sz w:val="24"/>
          <w:szCs w:val="18"/>
        </w:rPr>
        <w:t>２０</w:t>
      </w:r>
      <w:r w:rsidR="003135D5">
        <w:rPr>
          <w:rFonts w:ascii="ＭＳ 明朝" w:eastAsia="ＭＳ 明朝" w:hAnsi="ＭＳ 明朝" w:hint="eastAsia"/>
          <w:sz w:val="24"/>
          <w:szCs w:val="18"/>
        </w:rPr>
        <w:t>点＝</w:t>
      </w:r>
      <w:r w:rsidR="00000953" w:rsidRPr="00EA4EF0">
        <w:rPr>
          <w:rFonts w:ascii="ＭＳ 明朝" w:eastAsia="ＭＳ 明朝" w:hAnsi="ＭＳ 明朝" w:hint="eastAsia"/>
          <w:sz w:val="24"/>
          <w:szCs w:val="18"/>
        </w:rPr>
        <w:t>１</w:t>
      </w:r>
      <w:r>
        <w:rPr>
          <w:rFonts w:ascii="ＭＳ 明朝" w:eastAsia="ＭＳ 明朝" w:hAnsi="ＭＳ 明朝" w:hint="eastAsia"/>
          <w:sz w:val="24"/>
          <w:szCs w:val="18"/>
        </w:rPr>
        <w:t>８</w:t>
      </w:r>
      <w:r w:rsidR="00EA4EF0">
        <w:rPr>
          <w:rFonts w:ascii="ＭＳ 明朝" w:eastAsia="ＭＳ 明朝" w:hAnsi="ＭＳ 明朝" w:hint="eastAsia"/>
          <w:sz w:val="24"/>
          <w:szCs w:val="18"/>
        </w:rPr>
        <w:t>.</w:t>
      </w:r>
      <w:r>
        <w:rPr>
          <w:rFonts w:ascii="ＭＳ 明朝" w:eastAsia="ＭＳ 明朝" w:hAnsi="ＭＳ 明朝" w:hint="eastAsia"/>
          <w:sz w:val="24"/>
          <w:szCs w:val="18"/>
        </w:rPr>
        <w:t>８２３</w:t>
      </w:r>
      <w:r w:rsidR="00EA4EF0">
        <w:rPr>
          <w:rFonts w:ascii="ＭＳ 明朝" w:eastAsia="ＭＳ 明朝" w:hAnsi="ＭＳ 明朝" w:hint="eastAsia"/>
          <w:sz w:val="24"/>
          <w:szCs w:val="18"/>
        </w:rPr>
        <w:t>・・・</w:t>
      </w:r>
    </w:p>
    <w:p w14:paraId="38253E94" w14:textId="4C651729" w:rsidR="003135D5" w:rsidRPr="001B4919" w:rsidRDefault="00EA4EF0" w:rsidP="00EA4EF0">
      <w:pPr>
        <w:widowControl/>
        <w:ind w:firstLineChars="2300" w:firstLine="4984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小数点以下の点数は、切り捨てて１</w:t>
      </w:r>
      <w:r w:rsidR="005262AE">
        <w:rPr>
          <w:rFonts w:ascii="ＭＳ 明朝" w:eastAsia="ＭＳ 明朝" w:hAnsi="ＭＳ 明朝" w:hint="eastAsia"/>
          <w:sz w:val="24"/>
          <w:szCs w:val="18"/>
        </w:rPr>
        <w:t>８</w:t>
      </w:r>
      <w:r w:rsidR="003135D5" w:rsidRPr="00EA4EF0">
        <w:rPr>
          <w:rFonts w:ascii="ＭＳ 明朝" w:eastAsia="ＭＳ 明朝" w:hAnsi="ＭＳ 明朝" w:hint="eastAsia"/>
          <w:sz w:val="24"/>
          <w:szCs w:val="18"/>
        </w:rPr>
        <w:t>点</w:t>
      </w:r>
      <w:r w:rsidR="003135D5" w:rsidRPr="001B4919">
        <w:rPr>
          <w:rFonts w:ascii="ＭＳ 明朝" w:eastAsia="ＭＳ 明朝" w:hAnsi="ＭＳ 明朝" w:hint="eastAsia"/>
          <w:sz w:val="24"/>
          <w:szCs w:val="18"/>
        </w:rPr>
        <w:t>とする。</w:t>
      </w:r>
    </w:p>
    <w:p w14:paraId="07DE781B" w14:textId="77777777" w:rsidR="00000953" w:rsidRDefault="00000953" w:rsidP="003135D5">
      <w:pPr>
        <w:widowControl/>
        <w:jc w:val="left"/>
        <w:rPr>
          <w:rFonts w:ascii="ＭＳ 明朝" w:eastAsia="ＭＳ 明朝" w:hAnsi="ＭＳ 明朝"/>
          <w:sz w:val="24"/>
          <w:szCs w:val="18"/>
        </w:rPr>
      </w:pPr>
    </w:p>
    <w:p w14:paraId="7CB24A18" w14:textId="5A74F24F" w:rsidR="003135D5" w:rsidRDefault="003135D5" w:rsidP="00000953">
      <w:pPr>
        <w:widowControl/>
        <w:ind w:firstLineChars="300" w:firstLine="650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（例２）　最高見積価格が</w:t>
      </w:r>
      <w:r w:rsidR="005262AE">
        <w:rPr>
          <w:rFonts w:ascii="ＭＳ 明朝" w:eastAsia="ＭＳ 明朝" w:hAnsi="ＭＳ 明朝" w:hint="eastAsia"/>
          <w:sz w:val="24"/>
          <w:szCs w:val="18"/>
        </w:rPr>
        <w:t>８</w:t>
      </w:r>
      <w:r>
        <w:rPr>
          <w:rFonts w:ascii="ＭＳ 明朝" w:eastAsia="ＭＳ 明朝" w:hAnsi="ＭＳ 明朝" w:hint="eastAsia"/>
          <w:sz w:val="24"/>
          <w:szCs w:val="18"/>
        </w:rPr>
        <w:t>万円で、</w:t>
      </w:r>
      <w:r w:rsidR="00000953">
        <w:rPr>
          <w:rFonts w:ascii="ＭＳ 明朝" w:eastAsia="ＭＳ 明朝" w:hAnsi="ＭＳ 明朝" w:hint="eastAsia"/>
          <w:sz w:val="24"/>
          <w:szCs w:val="18"/>
        </w:rPr>
        <w:t>Ｃ</w:t>
      </w:r>
      <w:r>
        <w:rPr>
          <w:rFonts w:ascii="ＭＳ 明朝" w:eastAsia="ＭＳ 明朝" w:hAnsi="ＭＳ 明朝" w:hint="eastAsia"/>
          <w:sz w:val="24"/>
          <w:szCs w:val="18"/>
        </w:rPr>
        <w:t>者が</w:t>
      </w:r>
      <w:r w:rsidR="005262AE">
        <w:rPr>
          <w:rFonts w:ascii="ＭＳ 明朝" w:eastAsia="ＭＳ 明朝" w:hAnsi="ＭＳ 明朝" w:hint="eastAsia"/>
          <w:sz w:val="24"/>
          <w:szCs w:val="18"/>
        </w:rPr>
        <w:t>９.３</w:t>
      </w:r>
      <w:r>
        <w:rPr>
          <w:rFonts w:ascii="ＭＳ 明朝" w:eastAsia="ＭＳ 明朝" w:hAnsi="ＭＳ 明朝" w:hint="eastAsia"/>
          <w:sz w:val="24"/>
          <w:szCs w:val="18"/>
        </w:rPr>
        <w:t>万円を提示した場合。</w:t>
      </w:r>
    </w:p>
    <w:p w14:paraId="5ED173F4" w14:textId="442B7397" w:rsidR="003135D5" w:rsidRDefault="005262AE" w:rsidP="0001250A">
      <w:pPr>
        <w:widowControl/>
        <w:ind w:leftChars="913" w:left="1705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８</w:t>
      </w:r>
      <w:r w:rsidR="003135D5">
        <w:rPr>
          <w:rFonts w:ascii="ＭＳ 明朝" w:eastAsia="ＭＳ 明朝" w:hAnsi="ＭＳ 明朝" w:hint="eastAsia"/>
          <w:sz w:val="24"/>
          <w:szCs w:val="18"/>
        </w:rPr>
        <w:t>万円÷</w:t>
      </w:r>
      <w:r>
        <w:rPr>
          <w:rFonts w:ascii="ＭＳ 明朝" w:eastAsia="ＭＳ 明朝" w:hAnsi="ＭＳ 明朝" w:hint="eastAsia"/>
          <w:sz w:val="24"/>
          <w:szCs w:val="18"/>
        </w:rPr>
        <w:t>９.３</w:t>
      </w:r>
      <w:r w:rsidR="003135D5">
        <w:rPr>
          <w:rFonts w:ascii="ＭＳ 明朝" w:eastAsia="ＭＳ 明朝" w:hAnsi="ＭＳ 明朝" w:hint="eastAsia"/>
          <w:sz w:val="24"/>
          <w:szCs w:val="18"/>
        </w:rPr>
        <w:t>万円×</w:t>
      </w:r>
      <w:r w:rsidR="00000953">
        <w:rPr>
          <w:rFonts w:ascii="ＭＳ 明朝" w:eastAsia="ＭＳ 明朝" w:hAnsi="ＭＳ 明朝" w:hint="eastAsia"/>
          <w:sz w:val="24"/>
          <w:szCs w:val="18"/>
        </w:rPr>
        <w:t>２</w:t>
      </w:r>
      <w:r w:rsidR="003135D5">
        <w:rPr>
          <w:rFonts w:ascii="ＭＳ 明朝" w:eastAsia="ＭＳ 明朝" w:hAnsi="ＭＳ 明朝" w:hint="eastAsia"/>
          <w:sz w:val="24"/>
          <w:szCs w:val="18"/>
        </w:rPr>
        <w:t>０点＝</w:t>
      </w:r>
      <w:r w:rsidR="00EA4EF0">
        <w:rPr>
          <w:rFonts w:ascii="ＭＳ 明朝" w:eastAsia="ＭＳ 明朝" w:hAnsi="ＭＳ 明朝" w:hint="eastAsia"/>
          <w:sz w:val="24"/>
          <w:szCs w:val="18"/>
        </w:rPr>
        <w:t>１</w:t>
      </w:r>
      <w:r>
        <w:rPr>
          <w:rFonts w:ascii="ＭＳ 明朝" w:eastAsia="ＭＳ 明朝" w:hAnsi="ＭＳ 明朝" w:hint="eastAsia"/>
          <w:sz w:val="24"/>
          <w:szCs w:val="18"/>
        </w:rPr>
        <w:t>７.２０４</w:t>
      </w:r>
      <w:r w:rsidR="00EA4EF0">
        <w:rPr>
          <w:rFonts w:ascii="ＭＳ 明朝" w:eastAsia="ＭＳ 明朝" w:hAnsi="ＭＳ 明朝" w:hint="eastAsia"/>
          <w:sz w:val="24"/>
          <w:szCs w:val="18"/>
        </w:rPr>
        <w:t>・・・</w:t>
      </w:r>
    </w:p>
    <w:p w14:paraId="245A2D96" w14:textId="44ED9119" w:rsidR="003135D5" w:rsidRPr="00BF70B0" w:rsidRDefault="003135D5" w:rsidP="00EA4EF0">
      <w:pPr>
        <w:widowControl/>
        <w:ind w:firstLineChars="2300" w:firstLine="4984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小数点以下</w:t>
      </w:r>
      <w:r w:rsidR="00EA4EF0">
        <w:rPr>
          <w:rFonts w:ascii="ＭＳ 明朝" w:eastAsia="ＭＳ 明朝" w:hAnsi="ＭＳ 明朝" w:hint="eastAsia"/>
          <w:sz w:val="24"/>
          <w:szCs w:val="18"/>
        </w:rPr>
        <w:t>の点数は、</w:t>
      </w:r>
      <w:r>
        <w:rPr>
          <w:rFonts w:ascii="ＭＳ 明朝" w:eastAsia="ＭＳ 明朝" w:hAnsi="ＭＳ 明朝" w:hint="eastAsia"/>
          <w:sz w:val="24"/>
          <w:szCs w:val="18"/>
        </w:rPr>
        <w:t>切り捨てて</w:t>
      </w:r>
      <w:r w:rsidR="00EA4EF0">
        <w:rPr>
          <w:rFonts w:ascii="ＭＳ 明朝" w:eastAsia="ＭＳ 明朝" w:hAnsi="ＭＳ 明朝" w:hint="eastAsia"/>
          <w:sz w:val="24"/>
          <w:szCs w:val="18"/>
        </w:rPr>
        <w:t>１</w:t>
      </w:r>
      <w:r w:rsidR="00BC5134">
        <w:rPr>
          <w:rFonts w:ascii="ＭＳ 明朝" w:eastAsia="ＭＳ 明朝" w:hAnsi="ＭＳ 明朝" w:hint="eastAsia"/>
          <w:sz w:val="24"/>
          <w:szCs w:val="18"/>
        </w:rPr>
        <w:t>７</w:t>
      </w:r>
      <w:r w:rsidR="00EA4EF0">
        <w:rPr>
          <w:rFonts w:ascii="ＭＳ 明朝" w:eastAsia="ＭＳ 明朝" w:hAnsi="ＭＳ 明朝" w:hint="eastAsia"/>
          <w:sz w:val="24"/>
          <w:szCs w:val="18"/>
        </w:rPr>
        <w:t>点</w:t>
      </w:r>
      <w:r>
        <w:rPr>
          <w:rFonts w:ascii="ＭＳ 明朝" w:eastAsia="ＭＳ 明朝" w:hAnsi="ＭＳ 明朝" w:hint="eastAsia"/>
          <w:sz w:val="24"/>
          <w:szCs w:val="18"/>
        </w:rPr>
        <w:t>とする。</w:t>
      </w:r>
      <w:r>
        <w:rPr>
          <w:rFonts w:ascii="ＭＳ 明朝" w:eastAsia="ＭＳ 明朝" w:hAnsi="ＭＳ 明朝"/>
          <w:sz w:val="24"/>
          <w:szCs w:val="18"/>
        </w:rPr>
        <w:br/>
      </w:r>
    </w:p>
    <w:p w14:paraId="32939415" w14:textId="5C54315F" w:rsidR="00EA4EF0" w:rsidRDefault="00EA4EF0" w:rsidP="00EA4EF0">
      <w:pPr>
        <w:widowControl/>
        <w:ind w:firstLineChars="300" w:firstLine="650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（例３）　最高見積価格が</w:t>
      </w:r>
      <w:r w:rsidR="005262AE">
        <w:rPr>
          <w:rFonts w:ascii="ＭＳ 明朝" w:eastAsia="ＭＳ 明朝" w:hAnsi="ＭＳ 明朝" w:hint="eastAsia"/>
          <w:sz w:val="24"/>
          <w:szCs w:val="18"/>
        </w:rPr>
        <w:t>８</w:t>
      </w:r>
      <w:r>
        <w:rPr>
          <w:rFonts w:ascii="ＭＳ 明朝" w:eastAsia="ＭＳ 明朝" w:hAnsi="ＭＳ 明朝" w:hint="eastAsia"/>
          <w:sz w:val="24"/>
          <w:szCs w:val="18"/>
        </w:rPr>
        <w:t>万円で、</w:t>
      </w:r>
      <w:r w:rsidR="00BC5134">
        <w:rPr>
          <w:rFonts w:ascii="ＭＳ 明朝" w:eastAsia="ＭＳ 明朝" w:hAnsi="ＭＳ 明朝" w:hint="eastAsia"/>
          <w:sz w:val="24"/>
          <w:szCs w:val="18"/>
        </w:rPr>
        <w:t>Ｄ</w:t>
      </w:r>
      <w:r>
        <w:rPr>
          <w:rFonts w:ascii="ＭＳ 明朝" w:eastAsia="ＭＳ 明朝" w:hAnsi="ＭＳ 明朝" w:hint="eastAsia"/>
          <w:sz w:val="24"/>
          <w:szCs w:val="18"/>
        </w:rPr>
        <w:t>者が</w:t>
      </w:r>
      <w:r w:rsidR="005262AE">
        <w:rPr>
          <w:rFonts w:ascii="ＭＳ 明朝" w:eastAsia="ＭＳ 明朝" w:hAnsi="ＭＳ 明朝" w:hint="eastAsia"/>
          <w:sz w:val="24"/>
          <w:szCs w:val="18"/>
        </w:rPr>
        <w:t>９.８</w:t>
      </w:r>
      <w:r>
        <w:rPr>
          <w:rFonts w:ascii="ＭＳ 明朝" w:eastAsia="ＭＳ 明朝" w:hAnsi="ＭＳ 明朝" w:hint="eastAsia"/>
          <w:sz w:val="24"/>
          <w:szCs w:val="18"/>
        </w:rPr>
        <w:t>万円を提示した場合。</w:t>
      </w:r>
    </w:p>
    <w:p w14:paraId="62A4B322" w14:textId="4C4E6D10" w:rsidR="00EA4EF0" w:rsidRDefault="005262AE" w:rsidP="0001250A">
      <w:pPr>
        <w:widowControl/>
        <w:ind w:leftChars="913" w:left="1705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８</w:t>
      </w:r>
      <w:r w:rsidR="00EA4EF0">
        <w:rPr>
          <w:rFonts w:ascii="ＭＳ 明朝" w:eastAsia="ＭＳ 明朝" w:hAnsi="ＭＳ 明朝" w:hint="eastAsia"/>
          <w:sz w:val="24"/>
          <w:szCs w:val="18"/>
        </w:rPr>
        <w:t>万円÷</w:t>
      </w:r>
      <w:r>
        <w:rPr>
          <w:rFonts w:ascii="ＭＳ 明朝" w:eastAsia="ＭＳ 明朝" w:hAnsi="ＭＳ 明朝" w:hint="eastAsia"/>
          <w:sz w:val="24"/>
          <w:szCs w:val="18"/>
        </w:rPr>
        <w:t>９.８</w:t>
      </w:r>
      <w:r w:rsidR="00EA4EF0">
        <w:rPr>
          <w:rFonts w:ascii="ＭＳ 明朝" w:eastAsia="ＭＳ 明朝" w:hAnsi="ＭＳ 明朝" w:hint="eastAsia"/>
          <w:sz w:val="24"/>
          <w:szCs w:val="18"/>
        </w:rPr>
        <w:t>万円×２０点＝１</w:t>
      </w:r>
      <w:r>
        <w:rPr>
          <w:rFonts w:ascii="ＭＳ 明朝" w:eastAsia="ＭＳ 明朝" w:hAnsi="ＭＳ 明朝" w:hint="eastAsia"/>
          <w:sz w:val="24"/>
          <w:szCs w:val="18"/>
        </w:rPr>
        <w:t>６.</w:t>
      </w:r>
      <w:r w:rsidR="00BC5134">
        <w:rPr>
          <w:rFonts w:ascii="ＭＳ 明朝" w:eastAsia="ＭＳ 明朝" w:hAnsi="ＭＳ 明朝" w:hint="eastAsia"/>
          <w:sz w:val="24"/>
          <w:szCs w:val="18"/>
        </w:rPr>
        <w:t>３２６</w:t>
      </w:r>
      <w:r w:rsidR="00EA4EF0">
        <w:rPr>
          <w:rFonts w:ascii="ＭＳ 明朝" w:eastAsia="ＭＳ 明朝" w:hAnsi="ＭＳ 明朝" w:hint="eastAsia"/>
          <w:sz w:val="24"/>
          <w:szCs w:val="18"/>
        </w:rPr>
        <w:t>・・・</w:t>
      </w:r>
    </w:p>
    <w:p w14:paraId="63790075" w14:textId="37667212" w:rsidR="00EA4EF0" w:rsidRPr="00BF70B0" w:rsidRDefault="00EA4EF0" w:rsidP="00EA4EF0">
      <w:pPr>
        <w:widowControl/>
        <w:ind w:firstLineChars="2300" w:firstLine="4984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小数点以下の点数は、切り捨てて１</w:t>
      </w:r>
      <w:r w:rsidR="00BC5134">
        <w:rPr>
          <w:rFonts w:ascii="ＭＳ 明朝" w:eastAsia="ＭＳ 明朝" w:hAnsi="ＭＳ 明朝" w:hint="eastAsia"/>
          <w:sz w:val="24"/>
          <w:szCs w:val="18"/>
        </w:rPr>
        <w:t>６</w:t>
      </w:r>
      <w:r>
        <w:rPr>
          <w:rFonts w:ascii="ＭＳ 明朝" w:eastAsia="ＭＳ 明朝" w:hAnsi="ＭＳ 明朝" w:hint="eastAsia"/>
          <w:sz w:val="24"/>
          <w:szCs w:val="18"/>
        </w:rPr>
        <w:t>点とする。</w:t>
      </w:r>
      <w:r>
        <w:rPr>
          <w:rFonts w:ascii="ＭＳ 明朝" w:eastAsia="ＭＳ 明朝" w:hAnsi="ＭＳ 明朝"/>
          <w:sz w:val="24"/>
          <w:szCs w:val="18"/>
        </w:rPr>
        <w:br/>
      </w:r>
    </w:p>
    <w:p w14:paraId="341371EE" w14:textId="77777777" w:rsidR="003135D5" w:rsidRPr="00EA4EF0" w:rsidRDefault="003135D5" w:rsidP="003135D5">
      <w:pPr>
        <w:widowControl/>
        <w:jc w:val="left"/>
        <w:rPr>
          <w:rFonts w:ascii="ＭＳ 明朝" w:eastAsia="ＭＳ 明朝" w:hAnsi="ＭＳ 明朝"/>
          <w:sz w:val="24"/>
          <w:szCs w:val="18"/>
        </w:rPr>
      </w:pPr>
    </w:p>
    <w:p w14:paraId="690680BD" w14:textId="77777777" w:rsidR="003135D5" w:rsidRPr="003135D5" w:rsidRDefault="003135D5" w:rsidP="00DD6298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3135D5" w:rsidRPr="003135D5" w:rsidSect="00312EAA">
      <w:footerReference w:type="first" r:id="rId8"/>
      <w:pgSz w:w="11906" w:h="16838" w:code="9"/>
      <w:pgMar w:top="1134" w:right="1077" w:bottom="1134" w:left="1077" w:header="851" w:footer="992" w:gutter="0"/>
      <w:pgNumType w:start="0"/>
      <w:cols w:space="425"/>
      <w:titlePg/>
      <w:docGrid w:type="linesAndChars" w:linePitch="332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42F8" w14:textId="77777777" w:rsidR="003F629B" w:rsidRDefault="003F629B" w:rsidP="00CC53B5">
      <w:r>
        <w:separator/>
      </w:r>
    </w:p>
  </w:endnote>
  <w:endnote w:type="continuationSeparator" w:id="0">
    <w:p w14:paraId="2D4893B8" w14:textId="77777777" w:rsidR="003F629B" w:rsidRDefault="003F629B" w:rsidP="00CC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A35" w14:textId="77777777" w:rsidR="003F629B" w:rsidRPr="00BC69C4" w:rsidRDefault="003F629B" w:rsidP="00312EAA">
    <w:pPr>
      <w:pStyle w:val="a9"/>
      <w:tabs>
        <w:tab w:val="left" w:pos="4404"/>
        <w:tab w:val="center" w:pos="4876"/>
      </w:tabs>
      <w:jc w:val="lef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C53A" w14:textId="77777777" w:rsidR="003F629B" w:rsidRDefault="003F629B" w:rsidP="00CC53B5">
      <w:r>
        <w:separator/>
      </w:r>
    </w:p>
  </w:footnote>
  <w:footnote w:type="continuationSeparator" w:id="0">
    <w:p w14:paraId="0A67FD4C" w14:textId="77777777" w:rsidR="003F629B" w:rsidRDefault="003F629B" w:rsidP="00CC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D3A"/>
    <w:multiLevelType w:val="hybridMultilevel"/>
    <w:tmpl w:val="4A5C12EA"/>
    <w:lvl w:ilvl="0" w:tplc="83EC832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8D2E5A"/>
    <w:multiLevelType w:val="hybridMultilevel"/>
    <w:tmpl w:val="6A5A99F8"/>
    <w:lvl w:ilvl="0" w:tplc="86ECB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252C7"/>
    <w:multiLevelType w:val="hybridMultilevel"/>
    <w:tmpl w:val="04301DB6"/>
    <w:lvl w:ilvl="0" w:tplc="0D06249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437539"/>
    <w:multiLevelType w:val="hybridMultilevel"/>
    <w:tmpl w:val="1C263E24"/>
    <w:lvl w:ilvl="0" w:tplc="62E8B24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F967484"/>
    <w:multiLevelType w:val="hybridMultilevel"/>
    <w:tmpl w:val="0332F8FC"/>
    <w:lvl w:ilvl="0" w:tplc="256CF27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89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D"/>
    <w:rsid w:val="00000953"/>
    <w:rsid w:val="00001B05"/>
    <w:rsid w:val="000101FC"/>
    <w:rsid w:val="0001250A"/>
    <w:rsid w:val="00036937"/>
    <w:rsid w:val="00042181"/>
    <w:rsid w:val="000430A3"/>
    <w:rsid w:val="000501CD"/>
    <w:rsid w:val="000620BD"/>
    <w:rsid w:val="00066DA8"/>
    <w:rsid w:val="00067FE1"/>
    <w:rsid w:val="000709E7"/>
    <w:rsid w:val="00085B4D"/>
    <w:rsid w:val="0009185B"/>
    <w:rsid w:val="00093F95"/>
    <w:rsid w:val="000951ED"/>
    <w:rsid w:val="000A0936"/>
    <w:rsid w:val="000B32A0"/>
    <w:rsid w:val="000B3ECF"/>
    <w:rsid w:val="000B7285"/>
    <w:rsid w:val="000D1F14"/>
    <w:rsid w:val="000D5517"/>
    <w:rsid w:val="000F2424"/>
    <w:rsid w:val="000F354B"/>
    <w:rsid w:val="000F7725"/>
    <w:rsid w:val="001004F6"/>
    <w:rsid w:val="001016D6"/>
    <w:rsid w:val="0010589E"/>
    <w:rsid w:val="001223FC"/>
    <w:rsid w:val="00123788"/>
    <w:rsid w:val="0012528B"/>
    <w:rsid w:val="00144A83"/>
    <w:rsid w:val="0014637F"/>
    <w:rsid w:val="00156A3D"/>
    <w:rsid w:val="0016579D"/>
    <w:rsid w:val="00174195"/>
    <w:rsid w:val="001758B0"/>
    <w:rsid w:val="001825B8"/>
    <w:rsid w:val="001930A8"/>
    <w:rsid w:val="001A1CBE"/>
    <w:rsid w:val="001A7B20"/>
    <w:rsid w:val="001B56BC"/>
    <w:rsid w:val="001B590A"/>
    <w:rsid w:val="001D04E1"/>
    <w:rsid w:val="001F227F"/>
    <w:rsid w:val="001F64CB"/>
    <w:rsid w:val="002000DC"/>
    <w:rsid w:val="002005B3"/>
    <w:rsid w:val="002064A2"/>
    <w:rsid w:val="0021192C"/>
    <w:rsid w:val="00216DC3"/>
    <w:rsid w:val="0022311D"/>
    <w:rsid w:val="00230974"/>
    <w:rsid w:val="00231487"/>
    <w:rsid w:val="00232C54"/>
    <w:rsid w:val="00240B7C"/>
    <w:rsid w:val="002421A1"/>
    <w:rsid w:val="002601C4"/>
    <w:rsid w:val="002653AF"/>
    <w:rsid w:val="00267C7E"/>
    <w:rsid w:val="00274758"/>
    <w:rsid w:val="002A2558"/>
    <w:rsid w:val="002A34C8"/>
    <w:rsid w:val="002A36D2"/>
    <w:rsid w:val="002B5DDB"/>
    <w:rsid w:val="002C65D9"/>
    <w:rsid w:val="002D2132"/>
    <w:rsid w:val="002D4C23"/>
    <w:rsid w:val="002D64A8"/>
    <w:rsid w:val="002E3E5C"/>
    <w:rsid w:val="002F0E14"/>
    <w:rsid w:val="002F3365"/>
    <w:rsid w:val="002F399E"/>
    <w:rsid w:val="00304E58"/>
    <w:rsid w:val="00312EAA"/>
    <w:rsid w:val="003135D5"/>
    <w:rsid w:val="00323B5A"/>
    <w:rsid w:val="00343030"/>
    <w:rsid w:val="00345117"/>
    <w:rsid w:val="00352F8D"/>
    <w:rsid w:val="003544A1"/>
    <w:rsid w:val="0036523C"/>
    <w:rsid w:val="003672F4"/>
    <w:rsid w:val="00373A78"/>
    <w:rsid w:val="003774C9"/>
    <w:rsid w:val="003859F0"/>
    <w:rsid w:val="0039702B"/>
    <w:rsid w:val="003B04D7"/>
    <w:rsid w:val="003B0825"/>
    <w:rsid w:val="003B2075"/>
    <w:rsid w:val="003B7AF6"/>
    <w:rsid w:val="003C22BB"/>
    <w:rsid w:val="003C42D5"/>
    <w:rsid w:val="003C5135"/>
    <w:rsid w:val="003C57C0"/>
    <w:rsid w:val="003C77B4"/>
    <w:rsid w:val="003D67DC"/>
    <w:rsid w:val="003E1471"/>
    <w:rsid w:val="003E75DF"/>
    <w:rsid w:val="003F629B"/>
    <w:rsid w:val="00402D83"/>
    <w:rsid w:val="00407CAD"/>
    <w:rsid w:val="00412CB2"/>
    <w:rsid w:val="00437DB9"/>
    <w:rsid w:val="00442978"/>
    <w:rsid w:val="0044403A"/>
    <w:rsid w:val="00445FA2"/>
    <w:rsid w:val="00467DDC"/>
    <w:rsid w:val="00471D29"/>
    <w:rsid w:val="004767DB"/>
    <w:rsid w:val="004902FD"/>
    <w:rsid w:val="00491031"/>
    <w:rsid w:val="004910A4"/>
    <w:rsid w:val="004B5520"/>
    <w:rsid w:val="004B5A76"/>
    <w:rsid w:val="004B6AED"/>
    <w:rsid w:val="004D381B"/>
    <w:rsid w:val="004D7EC7"/>
    <w:rsid w:val="004E3981"/>
    <w:rsid w:val="00506B4A"/>
    <w:rsid w:val="005157BB"/>
    <w:rsid w:val="00515916"/>
    <w:rsid w:val="005227DC"/>
    <w:rsid w:val="00524695"/>
    <w:rsid w:val="005262AE"/>
    <w:rsid w:val="00534499"/>
    <w:rsid w:val="005362F9"/>
    <w:rsid w:val="005369BE"/>
    <w:rsid w:val="005464FE"/>
    <w:rsid w:val="00557D44"/>
    <w:rsid w:val="00557E22"/>
    <w:rsid w:val="00565827"/>
    <w:rsid w:val="0056722F"/>
    <w:rsid w:val="005674DA"/>
    <w:rsid w:val="005713FF"/>
    <w:rsid w:val="00571DAD"/>
    <w:rsid w:val="00572417"/>
    <w:rsid w:val="00580788"/>
    <w:rsid w:val="005905AA"/>
    <w:rsid w:val="00594D37"/>
    <w:rsid w:val="005B05EA"/>
    <w:rsid w:val="005B1D90"/>
    <w:rsid w:val="005B77D0"/>
    <w:rsid w:val="005C1C5A"/>
    <w:rsid w:val="005C201F"/>
    <w:rsid w:val="005C3DD1"/>
    <w:rsid w:val="005C4AE5"/>
    <w:rsid w:val="005D1480"/>
    <w:rsid w:val="005E29B7"/>
    <w:rsid w:val="005E69AD"/>
    <w:rsid w:val="005E774D"/>
    <w:rsid w:val="005F12AA"/>
    <w:rsid w:val="005F2014"/>
    <w:rsid w:val="005F7EB9"/>
    <w:rsid w:val="006029FD"/>
    <w:rsid w:val="00607BD1"/>
    <w:rsid w:val="0061710E"/>
    <w:rsid w:val="00617333"/>
    <w:rsid w:val="00622B57"/>
    <w:rsid w:val="006444AE"/>
    <w:rsid w:val="006474EE"/>
    <w:rsid w:val="0065466A"/>
    <w:rsid w:val="006560B0"/>
    <w:rsid w:val="006604D9"/>
    <w:rsid w:val="00665BAE"/>
    <w:rsid w:val="006A5E11"/>
    <w:rsid w:val="006C4E6A"/>
    <w:rsid w:val="006C7324"/>
    <w:rsid w:val="006D0122"/>
    <w:rsid w:val="006E003B"/>
    <w:rsid w:val="006F28B4"/>
    <w:rsid w:val="00716283"/>
    <w:rsid w:val="0071695C"/>
    <w:rsid w:val="00722895"/>
    <w:rsid w:val="00756AC3"/>
    <w:rsid w:val="007651EB"/>
    <w:rsid w:val="00770A6E"/>
    <w:rsid w:val="00772CE5"/>
    <w:rsid w:val="007A46D7"/>
    <w:rsid w:val="007A7E3D"/>
    <w:rsid w:val="007B7886"/>
    <w:rsid w:val="007C594B"/>
    <w:rsid w:val="007C7993"/>
    <w:rsid w:val="007D7A35"/>
    <w:rsid w:val="007D7C68"/>
    <w:rsid w:val="007E4009"/>
    <w:rsid w:val="008024C8"/>
    <w:rsid w:val="00807F3E"/>
    <w:rsid w:val="0081125F"/>
    <w:rsid w:val="00821715"/>
    <w:rsid w:val="0086542F"/>
    <w:rsid w:val="00871B95"/>
    <w:rsid w:val="00887D5F"/>
    <w:rsid w:val="00890BC3"/>
    <w:rsid w:val="00897EED"/>
    <w:rsid w:val="008B1EC2"/>
    <w:rsid w:val="008E6071"/>
    <w:rsid w:val="008E7DA0"/>
    <w:rsid w:val="00902495"/>
    <w:rsid w:val="00910029"/>
    <w:rsid w:val="009144E7"/>
    <w:rsid w:val="00926C0D"/>
    <w:rsid w:val="00926DF7"/>
    <w:rsid w:val="00941CB0"/>
    <w:rsid w:val="009420A6"/>
    <w:rsid w:val="00942C97"/>
    <w:rsid w:val="00957DDA"/>
    <w:rsid w:val="0096348E"/>
    <w:rsid w:val="00971C3F"/>
    <w:rsid w:val="009765CC"/>
    <w:rsid w:val="00976DD0"/>
    <w:rsid w:val="00992089"/>
    <w:rsid w:val="009960DE"/>
    <w:rsid w:val="00996BCD"/>
    <w:rsid w:val="009A2F8C"/>
    <w:rsid w:val="009A400B"/>
    <w:rsid w:val="009B0955"/>
    <w:rsid w:val="009B3610"/>
    <w:rsid w:val="009B6338"/>
    <w:rsid w:val="009C3A0A"/>
    <w:rsid w:val="009D51E5"/>
    <w:rsid w:val="009D5B65"/>
    <w:rsid w:val="009D5C2E"/>
    <w:rsid w:val="009E098F"/>
    <w:rsid w:val="009E46DF"/>
    <w:rsid w:val="009F7CEB"/>
    <w:rsid w:val="00A01535"/>
    <w:rsid w:val="00A0311E"/>
    <w:rsid w:val="00A05521"/>
    <w:rsid w:val="00A17183"/>
    <w:rsid w:val="00A17BF9"/>
    <w:rsid w:val="00A17E7C"/>
    <w:rsid w:val="00A210E3"/>
    <w:rsid w:val="00A44C96"/>
    <w:rsid w:val="00A45291"/>
    <w:rsid w:val="00A70EB7"/>
    <w:rsid w:val="00A72591"/>
    <w:rsid w:val="00A80278"/>
    <w:rsid w:val="00A80F31"/>
    <w:rsid w:val="00A842E5"/>
    <w:rsid w:val="00A9321E"/>
    <w:rsid w:val="00A95FEA"/>
    <w:rsid w:val="00AA3DB4"/>
    <w:rsid w:val="00AB435D"/>
    <w:rsid w:val="00AC0517"/>
    <w:rsid w:val="00AC4256"/>
    <w:rsid w:val="00AC7062"/>
    <w:rsid w:val="00AD1B2A"/>
    <w:rsid w:val="00AD396B"/>
    <w:rsid w:val="00AD7474"/>
    <w:rsid w:val="00AE5390"/>
    <w:rsid w:val="00B01716"/>
    <w:rsid w:val="00B059AE"/>
    <w:rsid w:val="00B11CD9"/>
    <w:rsid w:val="00B13228"/>
    <w:rsid w:val="00B15639"/>
    <w:rsid w:val="00B242F3"/>
    <w:rsid w:val="00B25345"/>
    <w:rsid w:val="00B35009"/>
    <w:rsid w:val="00B36388"/>
    <w:rsid w:val="00B363CB"/>
    <w:rsid w:val="00B42D06"/>
    <w:rsid w:val="00B52E73"/>
    <w:rsid w:val="00B67833"/>
    <w:rsid w:val="00B717FF"/>
    <w:rsid w:val="00B72BFB"/>
    <w:rsid w:val="00BC0AAE"/>
    <w:rsid w:val="00BC13E3"/>
    <w:rsid w:val="00BC5134"/>
    <w:rsid w:val="00BC69C4"/>
    <w:rsid w:val="00BD0D0B"/>
    <w:rsid w:val="00BD5C6F"/>
    <w:rsid w:val="00BD6C25"/>
    <w:rsid w:val="00BE34F8"/>
    <w:rsid w:val="00BE76B4"/>
    <w:rsid w:val="00BF0EC3"/>
    <w:rsid w:val="00BF5E0D"/>
    <w:rsid w:val="00C00865"/>
    <w:rsid w:val="00C11BDC"/>
    <w:rsid w:val="00C15015"/>
    <w:rsid w:val="00C22F26"/>
    <w:rsid w:val="00C23F8E"/>
    <w:rsid w:val="00C24763"/>
    <w:rsid w:val="00C3446A"/>
    <w:rsid w:val="00C36C0C"/>
    <w:rsid w:val="00C4176E"/>
    <w:rsid w:val="00C52E38"/>
    <w:rsid w:val="00C577FD"/>
    <w:rsid w:val="00C65599"/>
    <w:rsid w:val="00C65868"/>
    <w:rsid w:val="00C71F18"/>
    <w:rsid w:val="00C75BA6"/>
    <w:rsid w:val="00C76D0F"/>
    <w:rsid w:val="00C775A1"/>
    <w:rsid w:val="00C77B10"/>
    <w:rsid w:val="00C91242"/>
    <w:rsid w:val="00C94874"/>
    <w:rsid w:val="00C952BB"/>
    <w:rsid w:val="00C96C59"/>
    <w:rsid w:val="00CB0A76"/>
    <w:rsid w:val="00CB3094"/>
    <w:rsid w:val="00CC03B9"/>
    <w:rsid w:val="00CC1597"/>
    <w:rsid w:val="00CC4987"/>
    <w:rsid w:val="00CC53B5"/>
    <w:rsid w:val="00CE150F"/>
    <w:rsid w:val="00CE60C3"/>
    <w:rsid w:val="00CF58BD"/>
    <w:rsid w:val="00CF7FBD"/>
    <w:rsid w:val="00D10446"/>
    <w:rsid w:val="00D1203F"/>
    <w:rsid w:val="00D22E97"/>
    <w:rsid w:val="00D231F2"/>
    <w:rsid w:val="00D238C7"/>
    <w:rsid w:val="00D24285"/>
    <w:rsid w:val="00D36E1E"/>
    <w:rsid w:val="00D45C0D"/>
    <w:rsid w:val="00D57166"/>
    <w:rsid w:val="00D71A8D"/>
    <w:rsid w:val="00D761E1"/>
    <w:rsid w:val="00D83790"/>
    <w:rsid w:val="00D90F53"/>
    <w:rsid w:val="00D93455"/>
    <w:rsid w:val="00DA6632"/>
    <w:rsid w:val="00DA74DC"/>
    <w:rsid w:val="00DD6298"/>
    <w:rsid w:val="00DD7D12"/>
    <w:rsid w:val="00DE00F9"/>
    <w:rsid w:val="00DE0A02"/>
    <w:rsid w:val="00DE4F6B"/>
    <w:rsid w:val="00DE56B5"/>
    <w:rsid w:val="00DE6C36"/>
    <w:rsid w:val="00DF4C33"/>
    <w:rsid w:val="00DF70DD"/>
    <w:rsid w:val="00E05BBE"/>
    <w:rsid w:val="00E113DC"/>
    <w:rsid w:val="00E16CD0"/>
    <w:rsid w:val="00E22040"/>
    <w:rsid w:val="00E2212A"/>
    <w:rsid w:val="00E23202"/>
    <w:rsid w:val="00E24177"/>
    <w:rsid w:val="00E24708"/>
    <w:rsid w:val="00E3242D"/>
    <w:rsid w:val="00E40D9C"/>
    <w:rsid w:val="00E50FED"/>
    <w:rsid w:val="00E563F9"/>
    <w:rsid w:val="00E60F30"/>
    <w:rsid w:val="00E65E3A"/>
    <w:rsid w:val="00E74A83"/>
    <w:rsid w:val="00E779EF"/>
    <w:rsid w:val="00E81E7F"/>
    <w:rsid w:val="00E92141"/>
    <w:rsid w:val="00E922EF"/>
    <w:rsid w:val="00EA4EF0"/>
    <w:rsid w:val="00EB3526"/>
    <w:rsid w:val="00ED0F83"/>
    <w:rsid w:val="00ED2E66"/>
    <w:rsid w:val="00EE5252"/>
    <w:rsid w:val="00EE71ED"/>
    <w:rsid w:val="00EF13E6"/>
    <w:rsid w:val="00F12B09"/>
    <w:rsid w:val="00F238C8"/>
    <w:rsid w:val="00F31D97"/>
    <w:rsid w:val="00F6235B"/>
    <w:rsid w:val="00F6422A"/>
    <w:rsid w:val="00F81072"/>
    <w:rsid w:val="00F82C89"/>
    <w:rsid w:val="00F929D7"/>
    <w:rsid w:val="00F95B55"/>
    <w:rsid w:val="00FA18C3"/>
    <w:rsid w:val="00FA57BF"/>
    <w:rsid w:val="00FB551E"/>
    <w:rsid w:val="00FC440D"/>
    <w:rsid w:val="00FC65E7"/>
    <w:rsid w:val="00FD1F6B"/>
    <w:rsid w:val="00FE4CFB"/>
    <w:rsid w:val="00FF1DE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A2AFED"/>
  <w15:docId w15:val="{6488782D-0942-4DE5-B5B7-D6566F8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D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02FD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2FD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02FD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02FD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4902FD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4902FD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02FD"/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4902FD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4902FD"/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902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4902FD"/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4902FD"/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4902FD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902FD"/>
    <w:rPr>
      <w:strike w:val="0"/>
      <w:dstrike w:val="0"/>
      <w:color w:val="0000FF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4902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4902FD"/>
    <w:rPr>
      <w:b/>
      <w:bCs/>
      <w:i w:val="0"/>
      <w:iCs w:val="0"/>
      <w:strike w:val="0"/>
      <w:dstrike w:val="0"/>
      <w:u w:val="none"/>
      <w:effect w:val="none"/>
    </w:rPr>
  </w:style>
  <w:style w:type="character" w:styleId="a6">
    <w:name w:val="Strong"/>
    <w:basedOn w:val="a0"/>
    <w:uiPriority w:val="22"/>
    <w:qFormat/>
    <w:rsid w:val="004902FD"/>
    <w:rPr>
      <w:b/>
      <w:bCs/>
      <w:i w:val="0"/>
      <w:iCs w:val="0"/>
      <w:strike w:val="0"/>
      <w:dstrike w:val="0"/>
      <w:u w:val="none"/>
      <w:effect w:val="none"/>
    </w:rPr>
  </w:style>
  <w:style w:type="paragraph" w:styleId="Web">
    <w:name w:val="Normal (Web)"/>
    <w:basedOn w:val="a"/>
    <w:uiPriority w:val="99"/>
    <w:unhideWhenUsed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xist">
    <w:name w:val="notexist"/>
    <w:basedOn w:val="a"/>
    <w:rsid w:val="004902FD"/>
    <w:pPr>
      <w:widowControl/>
      <w:shd w:val="clear" w:color="auto" w:fill="EEEEEE"/>
      <w:spacing w:before="75"/>
      <w:jc w:val="center"/>
    </w:pPr>
    <w:rPr>
      <w:rFonts w:ascii="ＭＳ Ｐゴシック" w:eastAsia="ＭＳ Ｐゴシック" w:hAnsi="ＭＳ Ｐゴシック" w:cs="ＭＳ Ｐゴシック"/>
      <w:color w:val="999999"/>
      <w:kern w:val="0"/>
      <w:sz w:val="24"/>
      <w:szCs w:val="24"/>
    </w:rPr>
  </w:style>
  <w:style w:type="paragraph" w:customStyle="1" w:styleId="disclosure">
    <w:name w:val="disclosure"/>
    <w:basedOn w:val="a"/>
    <w:rsid w:val="004902FD"/>
    <w:pPr>
      <w:widowControl/>
      <w:ind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btmbutton">
    <w:name w:val="tablebtmbutton"/>
    <w:basedOn w:val="a"/>
    <w:rsid w:val="004902FD"/>
    <w:pPr>
      <w:widowControl/>
      <w:spacing w:before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nav">
    <w:name w:val="tablenav"/>
    <w:basedOn w:val="a"/>
    <w:rsid w:val="004902FD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oading">
    <w:name w:val="loading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ikiname">
    <w:name w:val="reikinam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ttings">
    <w:name w:val="settings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sidetabutil">
    <w:name w:val="insidetabuti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tility">
    <w:name w:val="utilit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">
    <w:name w:val="systemerro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heading">
    <w:name w:val="errorheadin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utputerror">
    <w:name w:val="outputerro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msg">
    <w:name w:val="errorms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title">
    <w:name w:val="box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eneralinfo">
    <w:name w:val="generalinfo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title">
    <w:name w:val="joubun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date">
    <w:name w:val="joubundat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">
    <w:name w:val="bt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gative">
    <w:name w:val="nega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ose">
    <w:name w:val="clo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wstitle">
    <w:name w:val="news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al1">
    <w:name w:val="va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2"/>
      <w:sz w:val="24"/>
      <w:szCs w:val="24"/>
    </w:rPr>
  </w:style>
  <w:style w:type="paragraph" w:customStyle="1" w:styleId="val3">
    <w:name w:val="val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5"/>
      <w:sz w:val="24"/>
      <w:szCs w:val="24"/>
    </w:rPr>
  </w:style>
  <w:style w:type="paragraph" w:customStyle="1" w:styleId="val5">
    <w:name w:val="val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8"/>
      <w:sz w:val="24"/>
      <w:szCs w:val="24"/>
    </w:rPr>
  </w:style>
  <w:style w:type="paragraph" w:customStyle="1" w:styleId="val7">
    <w:name w:val="val7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11"/>
      <w:sz w:val="24"/>
      <w:szCs w:val="24"/>
    </w:rPr>
  </w:style>
  <w:style w:type="paragraph" w:customStyle="1" w:styleId="val-2">
    <w:name w:val="val-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-3"/>
      <w:sz w:val="24"/>
      <w:szCs w:val="24"/>
    </w:rPr>
  </w:style>
  <w:style w:type="paragraph" w:customStyle="1" w:styleId="val-4">
    <w:name w:val="val-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-6"/>
      <w:sz w:val="24"/>
      <w:szCs w:val="24"/>
    </w:rPr>
  </w:style>
  <w:style w:type="paragraph" w:customStyle="1" w:styleId="floatclear">
    <w:name w:val="floatclear"/>
    <w:basedOn w:val="a"/>
    <w:rsid w:val="004902FD"/>
    <w:pPr>
      <w:widowControl/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laterheading">
    <w:name w:val="laterheading"/>
    <w:basedOn w:val="a"/>
    <w:rsid w:val="004902FD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ev">
    <w:name w:val="prev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mitsepalate">
    <w:name w:val="submit_sepalat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orm">
    <w:name w:val="keisen_for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igurebox">
    <w:name w:val="keisen_figure_box"/>
    <w:basedOn w:val="a"/>
    <w:rsid w:val="004902FD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igure">
    <w:name w:val="keisen_figure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isageexamplefigure">
    <w:name w:val="jisage_example_figure"/>
    <w:basedOn w:val="a"/>
    <w:rsid w:val="004902FD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overlay">
    <w:name w:val="ui-widget-overlay"/>
    <w:basedOn w:val="a"/>
    <w:rsid w:val="004902FD"/>
    <w:pPr>
      <w:widowControl/>
      <w:shd w:val="clear" w:color="auto" w:fill="EEEEEE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">
    <w:name w:val="ui-widget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6"/>
      <w:szCs w:val="26"/>
    </w:rPr>
  </w:style>
  <w:style w:type="paragraph" w:customStyle="1" w:styleId="ui-dialog">
    <w:name w:val="ui-dialo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content">
    <w:name w:val="ui-widget-content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dialog-titlebar-close">
    <w:name w:val="ui-dialog-titlebar-clo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helper-hidden">
    <w:name w:val="ui-helper-hidden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helper-reset">
    <w:name w:val="ui-helper-rese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helper-clearfix">
    <w:name w:val="ui-helper-clear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helper-zfix">
    <w:name w:val="ui-helper-z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">
    <w:name w:val="ui-icon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header">
    <w:name w:val="ui-widget-header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DDDDDD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  <w:szCs w:val="24"/>
    </w:rPr>
  </w:style>
  <w:style w:type="paragraph" w:customStyle="1" w:styleId="ui-widget-header2">
    <w:name w:val="ui-widget-header2"/>
    <w:basedOn w:val="a"/>
    <w:rsid w:val="004902FD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EFEFEF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  <w:szCs w:val="24"/>
    </w:rPr>
  </w:style>
  <w:style w:type="paragraph" w:customStyle="1" w:styleId="ui-state-default">
    <w:name w:val="ui-state-default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jc w:val="left"/>
    </w:pPr>
    <w:rPr>
      <w:rFonts w:ascii="ＭＳ Ｐゴシック" w:eastAsia="ＭＳ Ｐゴシック" w:hAnsi="ＭＳ Ｐゴシック" w:cs="ＭＳ Ｐゴシック"/>
      <w:color w:val="0073EA"/>
      <w:kern w:val="0"/>
      <w:sz w:val="24"/>
      <w:szCs w:val="24"/>
    </w:rPr>
  </w:style>
  <w:style w:type="paragraph" w:customStyle="1" w:styleId="ui-state-hover">
    <w:name w:val="ui-state-hover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focus">
    <w:name w:val="ui-state-focus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active">
    <w:name w:val="ui-state-active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FF0084"/>
      <w:kern w:val="0"/>
      <w:sz w:val="24"/>
      <w:szCs w:val="24"/>
    </w:rPr>
  </w:style>
  <w:style w:type="paragraph" w:customStyle="1" w:styleId="ui-state-highlight">
    <w:name w:val="ui-state-highlight"/>
    <w:basedOn w:val="a"/>
    <w:rsid w:val="004902F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state-error">
    <w:name w:val="ui-state-error"/>
    <w:basedOn w:val="a"/>
    <w:rsid w:val="004902FD"/>
    <w:pPr>
      <w:widowControl/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state-error-text">
    <w:name w:val="ui-state-error-t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priority-primary">
    <w:name w:val="ui-priority-primar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tate-disabled">
    <w:name w:val="ui-state-disabled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shadow">
    <w:name w:val="ui-widget-shadow"/>
    <w:basedOn w:val="a"/>
    <w:rsid w:val="004902FD"/>
    <w:pPr>
      <w:widowControl/>
      <w:shd w:val="clear" w:color="auto" w:fill="AAAAAA"/>
      <w:ind w:left="-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utocomplete-loading">
    <w:name w:val="ui-autocomplete-loading"/>
    <w:basedOn w:val="a"/>
    <w:rsid w:val="004902FD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utocomplete-over">
    <w:name w:val="ui-autocomplete-over"/>
    <w:basedOn w:val="a"/>
    <w:rsid w:val="004902FD"/>
    <w:pPr>
      <w:widowControl/>
      <w:shd w:val="clear" w:color="auto" w:fill="0A246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menu">
    <w:name w:val="ui-menu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">
    <w:name w:val="ui-button"/>
    <w:basedOn w:val="a"/>
    <w:rsid w:val="004902FD"/>
    <w:pPr>
      <w:widowControl/>
      <w:ind w:right="24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icon-only">
    <w:name w:val="ui-button-icon-onl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icons-only">
    <w:name w:val="ui-button-icons-onl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set">
    <w:name w:val="ui-button-set"/>
    <w:basedOn w:val="a"/>
    <w:rsid w:val="004902FD"/>
    <w:pPr>
      <w:widowControl/>
      <w:ind w:right="10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">
    <w:name w:val="ui-datepick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row-break">
    <w:name w:val="ui-datepicker-row-break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rtl">
    <w:name w:val="ui-datepicker-rtl"/>
    <w:basedOn w:val="a"/>
    <w:rsid w:val="004902FD"/>
    <w:pPr>
      <w:widowControl/>
      <w:bidi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cover">
    <w:name w:val="ui-datepicker-cov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">
    <w:name w:val="ui-progressba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handle">
    <w:name w:val="ui-resizable-hand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ui-resizable-n">
    <w:name w:val="ui-resizable-n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">
    <w:name w:val="ui-resizable-s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e">
    <w:name w:val="ui-resizable-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w">
    <w:name w:val="ui-resizable-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e">
    <w:name w:val="ui-resizable-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w">
    <w:name w:val="ui-resizable-s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nw">
    <w:name w:val="ui-resizable-n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ne">
    <w:name w:val="ui-resizable-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">
    <w:name w:val="ui-sli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orizontal">
    <w:name w:val="ui-slider-horizonta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vertical">
    <w:name w:val="ui-slider-vertica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">
    <w:name w:val="ui-dialog-titleba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content">
    <w:name w:val="ui-dialog-conten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">
    <w:name w:val="ui-accordion-hea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li-fix">
    <w:name w:val="ui-accordion-li-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">
    <w:name w:val="ui-accordion-conten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-active">
    <w:name w:val="ui-accordion-content-ac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-item">
    <w:name w:val="ui-menu-ite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">
    <w:name w:val="ui-button-t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">
    <w:name w:val="ui-datepicker-hea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prev">
    <w:name w:val="ui-datepicker-prev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next">
    <w:name w:val="ui-datepicker-n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title">
    <w:name w:val="ui-datepicker-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">
    <w:name w:val="ui-datepicker-buttonpa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">
    <w:name w:val="ui-datepicker-group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">
    <w:name w:val="ui-dialog-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buttonpane">
    <w:name w:val="ui-dialog-buttonpa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-value">
    <w:name w:val="ui-progressbar-valu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andle">
    <w:name w:val="ui-slider-hand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">
    <w:name w:val="ui-slider-rang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panel">
    <w:name w:val="ui-tabs-pane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1">
    <w:name w:val="col_0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2">
    <w:name w:val="col_0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3">
    <w:name w:val="col_0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4">
    <w:name w:val="col_0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5">
    <w:name w:val="col_0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6">
    <w:name w:val="col_06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7">
    <w:name w:val="col_07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8">
    <w:name w:val="col_08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hide">
    <w:name w:val="ui-tabs-hid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bl1solid">
    <w:name w:val="bl1_solid"/>
    <w:basedOn w:val="a"/>
    <w:rsid w:val="004902FD"/>
    <w:pPr>
      <w:widowControl/>
      <w:pBdr>
        <w:top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solid">
    <w:name w:val="bl2_solid"/>
    <w:basedOn w:val="a"/>
    <w:rsid w:val="004902FD"/>
    <w:pPr>
      <w:widowControl/>
      <w:pBdr>
        <w:top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solid">
    <w:name w:val="bl3_solid"/>
    <w:basedOn w:val="a"/>
    <w:rsid w:val="004902FD"/>
    <w:pPr>
      <w:widowControl/>
      <w:pBdr>
        <w:bottom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double">
    <w:name w:val="bl1_double"/>
    <w:basedOn w:val="a"/>
    <w:rsid w:val="004902FD"/>
    <w:pPr>
      <w:widowControl/>
      <w:pBdr>
        <w:top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double">
    <w:name w:val="bl2_double"/>
    <w:basedOn w:val="a"/>
    <w:rsid w:val="004902FD"/>
    <w:pPr>
      <w:widowControl/>
      <w:pBdr>
        <w:top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double">
    <w:name w:val="bl3_double"/>
    <w:basedOn w:val="a"/>
    <w:rsid w:val="004902FD"/>
    <w:pPr>
      <w:widowControl/>
      <w:pBdr>
        <w:bottom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dashed">
    <w:name w:val="bl1_dashed"/>
    <w:basedOn w:val="a"/>
    <w:rsid w:val="004902FD"/>
    <w:pPr>
      <w:widowControl/>
      <w:pBdr>
        <w:top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dashed">
    <w:name w:val="bl2_dashed"/>
    <w:basedOn w:val="a"/>
    <w:rsid w:val="004902FD"/>
    <w:pPr>
      <w:widowControl/>
      <w:pBdr>
        <w:top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dashed">
    <w:name w:val="bl3_dashed"/>
    <w:basedOn w:val="a"/>
    <w:rsid w:val="004902FD"/>
    <w:pPr>
      <w:widowControl/>
      <w:pBdr>
        <w:bottom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none">
    <w:name w:val="bl1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none">
    <w:name w:val="bl2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none">
    <w:name w:val="bl3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solid">
    <w:name w:val="bv1_solid"/>
    <w:basedOn w:val="a"/>
    <w:rsid w:val="004902FD"/>
    <w:pPr>
      <w:widowControl/>
      <w:pBdr>
        <w:lef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solid">
    <w:name w:val="bv2_solid"/>
    <w:basedOn w:val="a"/>
    <w:rsid w:val="004902FD"/>
    <w:pPr>
      <w:widowControl/>
      <w:pBdr>
        <w:lef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solid">
    <w:name w:val="bv3_solid"/>
    <w:basedOn w:val="a"/>
    <w:rsid w:val="004902FD"/>
    <w:pPr>
      <w:widowControl/>
      <w:pBdr>
        <w:righ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double">
    <w:name w:val="bv1_double"/>
    <w:basedOn w:val="a"/>
    <w:rsid w:val="004902FD"/>
    <w:pPr>
      <w:widowControl/>
      <w:pBdr>
        <w:lef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double">
    <w:name w:val="bv2_double"/>
    <w:basedOn w:val="a"/>
    <w:rsid w:val="004902FD"/>
    <w:pPr>
      <w:widowControl/>
      <w:pBdr>
        <w:lef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double">
    <w:name w:val="bv3_double"/>
    <w:basedOn w:val="a"/>
    <w:rsid w:val="004902FD"/>
    <w:pPr>
      <w:widowControl/>
      <w:pBdr>
        <w:righ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dashed">
    <w:name w:val="bv1_dashed"/>
    <w:basedOn w:val="a"/>
    <w:rsid w:val="004902FD"/>
    <w:pPr>
      <w:widowControl/>
      <w:pBdr>
        <w:lef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dashed">
    <w:name w:val="bv2_dashed"/>
    <w:basedOn w:val="a"/>
    <w:rsid w:val="004902FD"/>
    <w:pPr>
      <w:widowControl/>
      <w:pBdr>
        <w:lef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dashed">
    <w:name w:val="bv3_dashed"/>
    <w:basedOn w:val="a"/>
    <w:rsid w:val="004902FD"/>
    <w:pPr>
      <w:widowControl/>
      <w:pBdr>
        <w:righ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none">
    <w:name w:val="bv1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none">
    <w:name w:val="bv2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none">
    <w:name w:val="bv3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-active">
    <w:name w:val="ui-accordion-header-ac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ub220">
    <w:name w:val="sub220"/>
    <w:basedOn w:val="a0"/>
    <w:rsid w:val="004902FD"/>
  </w:style>
  <w:style w:type="character" w:customStyle="1" w:styleId="sub130">
    <w:name w:val="sub130"/>
    <w:basedOn w:val="a0"/>
    <w:rsid w:val="004902FD"/>
  </w:style>
  <w:style w:type="character" w:customStyle="1" w:styleId="sub110">
    <w:name w:val="sub110"/>
    <w:basedOn w:val="a0"/>
    <w:rsid w:val="004902FD"/>
  </w:style>
  <w:style w:type="character" w:customStyle="1" w:styleId="sub87">
    <w:name w:val="sub87"/>
    <w:basedOn w:val="a0"/>
    <w:rsid w:val="004902FD"/>
  </w:style>
  <w:style w:type="character" w:customStyle="1" w:styleId="sub87l">
    <w:name w:val="sub87l"/>
    <w:basedOn w:val="a0"/>
    <w:rsid w:val="004902FD"/>
  </w:style>
  <w:style w:type="character" w:customStyle="1" w:styleId="sub65">
    <w:name w:val="sub65"/>
    <w:basedOn w:val="a0"/>
    <w:rsid w:val="004902FD"/>
  </w:style>
  <w:style w:type="character" w:customStyle="1" w:styleId="sub50">
    <w:name w:val="sub50"/>
    <w:basedOn w:val="a0"/>
    <w:rsid w:val="004902FD"/>
  </w:style>
  <w:style w:type="character" w:customStyle="1" w:styleId="sub30">
    <w:name w:val="sub30"/>
    <w:basedOn w:val="a0"/>
    <w:rsid w:val="004902FD"/>
  </w:style>
  <w:style w:type="character" w:customStyle="1" w:styleId="sub50s">
    <w:name w:val="sub50s"/>
    <w:basedOn w:val="a0"/>
    <w:rsid w:val="004902FD"/>
    <w:rPr>
      <w:position w:val="2"/>
    </w:rPr>
  </w:style>
  <w:style w:type="character" w:customStyle="1" w:styleId="pdffile">
    <w:name w:val="pdffile"/>
    <w:basedOn w:val="a0"/>
    <w:rsid w:val="004902FD"/>
  </w:style>
  <w:style w:type="character" w:customStyle="1" w:styleId="wordfile">
    <w:name w:val="wordfile"/>
    <w:basedOn w:val="a0"/>
    <w:rsid w:val="004902FD"/>
  </w:style>
  <w:style w:type="character" w:customStyle="1" w:styleId="excelfile">
    <w:name w:val="excelfile"/>
    <w:basedOn w:val="a0"/>
    <w:rsid w:val="004902FD"/>
  </w:style>
  <w:style w:type="character" w:customStyle="1" w:styleId="alertr">
    <w:name w:val="alert_r"/>
    <w:basedOn w:val="a0"/>
    <w:rsid w:val="004902FD"/>
  </w:style>
  <w:style w:type="character" w:customStyle="1" w:styleId="alerty">
    <w:name w:val="alert_y"/>
    <w:basedOn w:val="a0"/>
    <w:rsid w:val="004902FD"/>
  </w:style>
  <w:style w:type="character" w:customStyle="1" w:styleId="icoinfo">
    <w:name w:val="ico_info"/>
    <w:basedOn w:val="a0"/>
    <w:rsid w:val="004902FD"/>
  </w:style>
  <w:style w:type="character" w:customStyle="1" w:styleId="reikifile">
    <w:name w:val="reikifile"/>
    <w:basedOn w:val="a0"/>
    <w:rsid w:val="004902FD"/>
    <w:rPr>
      <w:vanish w:val="0"/>
      <w:webHidden w:val="0"/>
      <w:specVanish w:val="0"/>
    </w:rPr>
  </w:style>
  <w:style w:type="character" w:customStyle="1" w:styleId="external">
    <w:name w:val="external"/>
    <w:basedOn w:val="a0"/>
    <w:rsid w:val="004902FD"/>
  </w:style>
  <w:style w:type="character" w:customStyle="1" w:styleId="minitick">
    <w:name w:val="minitick"/>
    <w:basedOn w:val="a0"/>
    <w:rsid w:val="004902FD"/>
  </w:style>
  <w:style w:type="character" w:customStyle="1" w:styleId="clock">
    <w:name w:val="clock"/>
    <w:basedOn w:val="a0"/>
    <w:rsid w:val="004902FD"/>
  </w:style>
  <w:style w:type="character" w:customStyle="1" w:styleId="pencils">
    <w:name w:val="pencil_s"/>
    <w:basedOn w:val="a0"/>
    <w:rsid w:val="004902FD"/>
  </w:style>
  <w:style w:type="character" w:customStyle="1" w:styleId="icohit">
    <w:name w:val="ico_hit"/>
    <w:basedOn w:val="a0"/>
    <w:rsid w:val="004902FD"/>
  </w:style>
  <w:style w:type="character" w:customStyle="1" w:styleId="icoshin">
    <w:name w:val="ico_shin"/>
    <w:basedOn w:val="a0"/>
    <w:rsid w:val="004902FD"/>
  </w:style>
  <w:style w:type="character" w:customStyle="1" w:styleId="icohai">
    <w:name w:val="ico_hai"/>
    <w:basedOn w:val="a0"/>
    <w:rsid w:val="004902FD"/>
  </w:style>
  <w:style w:type="character" w:customStyle="1" w:styleId="deletelink">
    <w:name w:val="deletelink"/>
    <w:basedOn w:val="a0"/>
    <w:rsid w:val="004902FD"/>
    <w:rPr>
      <w:sz w:val="22"/>
      <w:szCs w:val="22"/>
    </w:rPr>
  </w:style>
  <w:style w:type="character" w:customStyle="1" w:styleId="cff0000">
    <w:name w:val="c_ff0000"/>
    <w:basedOn w:val="a0"/>
    <w:rsid w:val="004902FD"/>
    <w:rPr>
      <w:shd w:val="clear" w:color="auto" w:fill="FFFF99"/>
    </w:rPr>
  </w:style>
  <w:style w:type="character" w:customStyle="1" w:styleId="c00aa00">
    <w:name w:val="c_00aa00"/>
    <w:basedOn w:val="a0"/>
    <w:rsid w:val="004902FD"/>
    <w:rPr>
      <w:shd w:val="clear" w:color="auto" w:fill="B9FFFF"/>
    </w:rPr>
  </w:style>
  <w:style w:type="character" w:customStyle="1" w:styleId="c0000ff">
    <w:name w:val="c_0000ff"/>
    <w:basedOn w:val="a0"/>
    <w:rsid w:val="004902FD"/>
    <w:rPr>
      <w:shd w:val="clear" w:color="auto" w:fill="FDB9FD"/>
    </w:rPr>
  </w:style>
  <w:style w:type="character" w:customStyle="1" w:styleId="cff00ff">
    <w:name w:val="c_ff00ff"/>
    <w:basedOn w:val="a0"/>
    <w:rsid w:val="004902FD"/>
    <w:rPr>
      <w:shd w:val="clear" w:color="auto" w:fill="FF00FF"/>
    </w:rPr>
  </w:style>
  <w:style w:type="character" w:customStyle="1" w:styleId="cff7700">
    <w:name w:val="c_ff7700"/>
    <w:basedOn w:val="a0"/>
    <w:rsid w:val="004902FD"/>
    <w:rPr>
      <w:shd w:val="clear" w:color="auto" w:fill="99FF00"/>
    </w:rPr>
  </w:style>
  <w:style w:type="character" w:customStyle="1" w:styleId="c800000">
    <w:name w:val="c_800000"/>
    <w:basedOn w:val="a0"/>
    <w:rsid w:val="004902FD"/>
    <w:rPr>
      <w:shd w:val="clear" w:color="auto" w:fill="FF8888"/>
    </w:rPr>
  </w:style>
  <w:style w:type="character" w:customStyle="1" w:styleId="digit">
    <w:name w:val="digit"/>
    <w:basedOn w:val="a0"/>
    <w:rsid w:val="004902FD"/>
  </w:style>
  <w:style w:type="character" w:customStyle="1" w:styleId="dlarrow">
    <w:name w:val="dlarrow"/>
    <w:basedOn w:val="a0"/>
    <w:rsid w:val="004902FD"/>
  </w:style>
  <w:style w:type="character" w:customStyle="1" w:styleId="larrow">
    <w:name w:val="larrow"/>
    <w:basedOn w:val="a0"/>
    <w:rsid w:val="004902FD"/>
  </w:style>
  <w:style w:type="character" w:customStyle="1" w:styleId="rarrow">
    <w:name w:val="rarrow"/>
    <w:basedOn w:val="a0"/>
    <w:rsid w:val="004902FD"/>
  </w:style>
  <w:style w:type="character" w:customStyle="1" w:styleId="drarrow">
    <w:name w:val="drarrow"/>
    <w:basedOn w:val="a0"/>
    <w:rsid w:val="004902FD"/>
  </w:style>
  <w:style w:type="character" w:customStyle="1" w:styleId="sub871">
    <w:name w:val="sub871"/>
    <w:basedOn w:val="a0"/>
    <w:rsid w:val="004902FD"/>
    <w:rPr>
      <w:sz w:val="19"/>
      <w:szCs w:val="19"/>
    </w:rPr>
  </w:style>
  <w:style w:type="paragraph" w:customStyle="1" w:styleId="utility1">
    <w:name w:val="utilit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xist1">
    <w:name w:val="notexist1"/>
    <w:basedOn w:val="a"/>
    <w:rsid w:val="004902FD"/>
    <w:pPr>
      <w:widowControl/>
      <w:shd w:val="clear" w:color="auto" w:fill="EEEEEE"/>
      <w:spacing w:before="75" w:after="75"/>
      <w:ind w:left="75" w:right="75"/>
      <w:jc w:val="center"/>
    </w:pPr>
    <w:rPr>
      <w:rFonts w:ascii="ＭＳ Ｐゴシック" w:eastAsia="ＭＳ Ｐゴシック" w:hAnsi="ＭＳ Ｐゴシック" w:cs="ＭＳ Ｐゴシック"/>
      <w:color w:val="999999"/>
      <w:kern w:val="0"/>
      <w:sz w:val="24"/>
      <w:szCs w:val="24"/>
    </w:rPr>
  </w:style>
  <w:style w:type="paragraph" w:customStyle="1" w:styleId="disclosure1">
    <w:name w:val="disclosure1"/>
    <w:basedOn w:val="a"/>
    <w:rsid w:val="004902FD"/>
    <w:pPr>
      <w:widowControl/>
      <w:ind w:left="75" w:right="75"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closure2">
    <w:name w:val="disclosure2"/>
    <w:basedOn w:val="a"/>
    <w:rsid w:val="004902FD"/>
    <w:pPr>
      <w:widowControl/>
      <w:ind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ikiname1">
    <w:name w:val="reikinam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customStyle="1" w:styleId="utility2">
    <w:name w:val="utility2"/>
    <w:basedOn w:val="a"/>
    <w:rsid w:val="004902FD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igit1">
    <w:name w:val="digit1"/>
    <w:basedOn w:val="a0"/>
    <w:rsid w:val="004902FD"/>
    <w:rPr>
      <w:b/>
      <w:bCs/>
      <w:sz w:val="29"/>
      <w:szCs w:val="29"/>
    </w:rPr>
  </w:style>
  <w:style w:type="paragraph" w:customStyle="1" w:styleId="settings1">
    <w:name w:val="settings1"/>
    <w:basedOn w:val="a"/>
    <w:rsid w:val="004902FD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larrow1">
    <w:name w:val="dlarrow1"/>
    <w:basedOn w:val="a0"/>
    <w:rsid w:val="004902FD"/>
    <w:rPr>
      <w:bdr w:val="none" w:sz="0" w:space="0" w:color="auto" w:frame="1"/>
    </w:rPr>
  </w:style>
  <w:style w:type="character" w:customStyle="1" w:styleId="larrow1">
    <w:name w:val="larrow1"/>
    <w:basedOn w:val="a0"/>
    <w:rsid w:val="004902FD"/>
    <w:rPr>
      <w:bdr w:val="none" w:sz="0" w:space="0" w:color="auto" w:frame="1"/>
    </w:rPr>
  </w:style>
  <w:style w:type="character" w:customStyle="1" w:styleId="rarrow1">
    <w:name w:val="rarrow1"/>
    <w:basedOn w:val="a0"/>
    <w:rsid w:val="004902FD"/>
    <w:rPr>
      <w:bdr w:val="none" w:sz="0" w:space="0" w:color="auto" w:frame="1"/>
    </w:rPr>
  </w:style>
  <w:style w:type="character" w:customStyle="1" w:styleId="drarrow1">
    <w:name w:val="drarrow1"/>
    <w:basedOn w:val="a0"/>
    <w:rsid w:val="004902FD"/>
    <w:rPr>
      <w:bdr w:val="none" w:sz="0" w:space="0" w:color="auto" w:frame="1"/>
    </w:rPr>
  </w:style>
  <w:style w:type="paragraph" w:customStyle="1" w:styleId="errormsg1">
    <w:name w:val="errormsg1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errormsg2">
    <w:name w:val="errormsg2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errormsg3">
    <w:name w:val="errormsg3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col011">
    <w:name w:val="col_01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21">
    <w:name w:val="col_02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31">
    <w:name w:val="col_03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41">
    <w:name w:val="col_04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51">
    <w:name w:val="col_05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61">
    <w:name w:val="col_06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71">
    <w:name w:val="col_07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81">
    <w:name w:val="col_08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eneralinfo1">
    <w:name w:val="generalinfo1"/>
    <w:basedOn w:val="a"/>
    <w:rsid w:val="004902FD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content1">
    <w:name w:val="ui-widget-content1"/>
    <w:basedOn w:val="a"/>
    <w:rsid w:val="004902FD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widget1">
    <w:name w:val="ui-widget1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4"/>
      <w:szCs w:val="24"/>
    </w:rPr>
  </w:style>
  <w:style w:type="paragraph" w:customStyle="1" w:styleId="btm1">
    <w:name w:val="btm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2">
    <w:name w:val="btm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title1">
    <w:name w:val="boxtitle1"/>
    <w:basedOn w:val="a"/>
    <w:rsid w:val="004902FD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sidetabutil1">
    <w:name w:val="insidetabuti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1">
    <w:name w:val="systemerror1"/>
    <w:basedOn w:val="a"/>
    <w:rsid w:val="004902FD"/>
    <w:pPr>
      <w:widowControl/>
      <w:pBdr>
        <w:top w:val="single" w:sz="6" w:space="5" w:color="CC5555"/>
        <w:left w:val="single" w:sz="6" w:space="5" w:color="CC5555"/>
        <w:bottom w:val="single" w:sz="6" w:space="6" w:color="CC5555"/>
        <w:right w:val="single" w:sz="6" w:space="5" w:color="CC5555"/>
      </w:pBdr>
      <w:shd w:val="clear" w:color="auto" w:fill="FFCCCC"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heading1">
    <w:name w:val="errorheading1"/>
    <w:basedOn w:val="a"/>
    <w:rsid w:val="004902FD"/>
    <w:pPr>
      <w:widowControl/>
      <w:shd w:val="clear" w:color="auto" w:fill="CC5555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outputerror1">
    <w:name w:val="outputerro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utputerror2">
    <w:name w:val="outputerror2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2">
    <w:name w:val="systemerror2"/>
    <w:basedOn w:val="a"/>
    <w:rsid w:val="004902FD"/>
    <w:pPr>
      <w:widowControl/>
      <w:pBdr>
        <w:top w:val="single" w:sz="6" w:space="5" w:color="CC5555"/>
        <w:left w:val="single" w:sz="6" w:space="5" w:color="CC5555"/>
        <w:bottom w:val="single" w:sz="6" w:space="6" w:color="CC5555"/>
        <w:right w:val="single" w:sz="6" w:space="5" w:color="CC5555"/>
      </w:pBdr>
      <w:shd w:val="clear" w:color="auto" w:fill="FFCCCC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coinfo1">
    <w:name w:val="ico_info1"/>
    <w:basedOn w:val="a0"/>
    <w:rsid w:val="004902FD"/>
  </w:style>
  <w:style w:type="paragraph" w:customStyle="1" w:styleId="joubuntitle1">
    <w:name w:val="joubuntit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joubundate1">
    <w:name w:val="joubundat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sub872">
    <w:name w:val="sub872"/>
    <w:basedOn w:val="a0"/>
    <w:rsid w:val="004902FD"/>
    <w:rPr>
      <w:sz w:val="19"/>
      <w:szCs w:val="19"/>
    </w:rPr>
  </w:style>
  <w:style w:type="paragraph" w:customStyle="1" w:styleId="newstitle1">
    <w:name w:val="newstitle1"/>
    <w:basedOn w:val="a"/>
    <w:rsid w:val="004902FD"/>
    <w:pPr>
      <w:widowControl/>
      <w:pBdr>
        <w:left w:val="single" w:sz="36" w:space="8" w:color="AAAAAA"/>
        <w:bottom w:val="single" w:sz="6" w:space="8" w:color="CCCCCC"/>
      </w:pBdr>
      <w:jc w:val="left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customStyle="1" w:styleId="negative1">
    <w:name w:val="negative1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ose1">
    <w:name w:val="close1"/>
    <w:basedOn w:val="a"/>
    <w:rsid w:val="004902FD"/>
    <w:pPr>
      <w:widowControl/>
      <w:spacing w:before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1">
    <w:name w:val="ui-dialog-titleba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dialog-content1">
    <w:name w:val="ui-dialog-conten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gative2">
    <w:name w:val="negative2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2">
    <w:name w:val="ui-widget2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4"/>
      <w:szCs w:val="24"/>
    </w:rPr>
  </w:style>
  <w:style w:type="paragraph" w:customStyle="1" w:styleId="ui-state-default1">
    <w:name w:val="ui-state-default1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jc w:val="left"/>
    </w:pPr>
    <w:rPr>
      <w:rFonts w:ascii="ＭＳ Ｐゴシック" w:eastAsia="ＭＳ Ｐゴシック" w:hAnsi="ＭＳ Ｐゴシック" w:cs="ＭＳ Ｐゴシック"/>
      <w:color w:val="0073EA"/>
      <w:kern w:val="0"/>
      <w:sz w:val="24"/>
      <w:szCs w:val="24"/>
    </w:rPr>
  </w:style>
  <w:style w:type="paragraph" w:customStyle="1" w:styleId="ui-state-hover1">
    <w:name w:val="ui-state-hover1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focus1">
    <w:name w:val="ui-state-focus1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active1">
    <w:name w:val="ui-state-active1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FF0084"/>
      <w:kern w:val="0"/>
      <w:sz w:val="24"/>
      <w:szCs w:val="24"/>
    </w:rPr>
  </w:style>
  <w:style w:type="paragraph" w:customStyle="1" w:styleId="ui-state-highlight1">
    <w:name w:val="ui-state-highlight1"/>
    <w:basedOn w:val="a"/>
    <w:rsid w:val="004902F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state-error1">
    <w:name w:val="ui-state-error1"/>
    <w:basedOn w:val="a"/>
    <w:rsid w:val="004902FD"/>
    <w:pPr>
      <w:widowControl/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state-error-text1">
    <w:name w:val="ui-state-error-t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priority-primary1">
    <w:name w:val="ui-priority-primar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tate-disabled1">
    <w:name w:val="ui-state-disabled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">
    <w:name w:val="ui-icon1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2">
    <w:name w:val="ui-icon2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3">
    <w:name w:val="ui-icon3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4">
    <w:name w:val="ui-icon4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5">
    <w:name w:val="ui-icon5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6">
    <w:name w:val="ui-icon6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7">
    <w:name w:val="ui-icon7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8">
    <w:name w:val="ui-icon8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9">
    <w:name w:val="ui-icon9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1">
    <w:name w:val="ui-accordion-header1"/>
    <w:basedOn w:val="a"/>
    <w:rsid w:val="004902FD"/>
    <w:pPr>
      <w:widowControl/>
      <w:spacing w:before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li-fix1">
    <w:name w:val="ui-accordion-li-fix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-active1">
    <w:name w:val="ui-accordion-header-activ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0">
    <w:name w:val="ui-icon10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1">
    <w:name w:val="ui-accordion-content1"/>
    <w:basedOn w:val="a"/>
    <w:rsid w:val="004902FD"/>
    <w:pPr>
      <w:widowControl/>
      <w:spacing w:after="3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accordion-content-active1">
    <w:name w:val="ui-accordion-content-activ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1">
    <w:name w:val="ui-menu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-item1">
    <w:name w:val="ui-menu-item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1">
    <w:name w:val="ui-button-t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2">
    <w:name w:val="ui-button-text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3">
    <w:name w:val="ui-button-text3"/>
    <w:basedOn w:val="a"/>
    <w:rsid w:val="004902FD"/>
    <w:pPr>
      <w:widowControl/>
      <w:ind w:firstLine="119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4">
    <w:name w:val="ui-button-text4"/>
    <w:basedOn w:val="a"/>
    <w:rsid w:val="004902FD"/>
    <w:pPr>
      <w:widowControl/>
      <w:ind w:firstLine="119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5">
    <w:name w:val="ui-button-text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6">
    <w:name w:val="ui-button-text6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1">
    <w:name w:val="ui-icon11"/>
    <w:basedOn w:val="a"/>
    <w:rsid w:val="004902FD"/>
    <w:pPr>
      <w:widowControl/>
      <w:ind w:left="-120"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2">
    <w:name w:val="ui-icon12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3">
    <w:name w:val="ui-icon13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4">
    <w:name w:val="ui-icon14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1">
    <w:name w:val="ui-button1"/>
    <w:basedOn w:val="a"/>
    <w:rsid w:val="004902FD"/>
    <w:pPr>
      <w:widowControl/>
      <w:ind w:right="-72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1">
    <w:name w:val="ui-datepicker-heade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prev1">
    <w:name w:val="ui-datepicker-prev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next1">
    <w:name w:val="ui-datepicker-n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title1">
    <w:name w:val="ui-datepicker-title1"/>
    <w:basedOn w:val="a"/>
    <w:rsid w:val="004902FD"/>
    <w:pPr>
      <w:widowControl/>
      <w:spacing w:line="432" w:lineRule="atLeast"/>
      <w:ind w:left="552" w:right="552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1">
    <w:name w:val="ui-datepicker-buttonpane1"/>
    <w:basedOn w:val="a"/>
    <w:rsid w:val="004902FD"/>
    <w:pPr>
      <w:widowControl/>
      <w:spacing w:before="16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1">
    <w:name w:val="ui-datepicker-group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2">
    <w:name w:val="ui-datepicker-group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3">
    <w:name w:val="ui-datepicker-group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2">
    <w:name w:val="ui-datepicker-header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3">
    <w:name w:val="ui-datepicker-header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2">
    <w:name w:val="ui-datepicker-buttonpan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3">
    <w:name w:val="ui-datepicker-buttonpane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4">
    <w:name w:val="ui-datepicker-header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5">
    <w:name w:val="ui-datepicker-header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1">
    <w:name w:val="ui-dialog-title1"/>
    <w:basedOn w:val="a"/>
    <w:rsid w:val="004902FD"/>
    <w:pPr>
      <w:widowControl/>
      <w:spacing w:before="24" w:after="4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-close1">
    <w:name w:val="ui-dialog-titlebar-clos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dialog-buttonpane1">
    <w:name w:val="ui-dialog-buttonpane1"/>
    <w:basedOn w:val="a"/>
    <w:rsid w:val="004902FD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e1">
    <w:name w:val="ui-resizable-s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-value1">
    <w:name w:val="ui-progressbar-value1"/>
    <w:basedOn w:val="a"/>
    <w:rsid w:val="004902FD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handle1">
    <w:name w:val="ui-resizable-hand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"/>
      <w:szCs w:val="2"/>
    </w:rPr>
  </w:style>
  <w:style w:type="paragraph" w:customStyle="1" w:styleId="ui-slider-handle1">
    <w:name w:val="ui-slider-hand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1">
    <w:name w:val="ui-slider-rang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ui-slider-handle2">
    <w:name w:val="ui-slider-handle2"/>
    <w:basedOn w:val="a"/>
    <w:rsid w:val="004902FD"/>
    <w:pPr>
      <w:widowControl/>
      <w:ind w:left="-14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andle3">
    <w:name w:val="ui-slider-handle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2">
    <w:name w:val="ui-slider-rang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panel1">
    <w:name w:val="ui-tabs-pane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hide1">
    <w:name w:val="ui-tabs-hid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5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53B5"/>
  </w:style>
  <w:style w:type="paragraph" w:styleId="a9">
    <w:name w:val="footer"/>
    <w:basedOn w:val="a"/>
    <w:link w:val="aa"/>
    <w:uiPriority w:val="99"/>
    <w:unhideWhenUsed/>
    <w:rsid w:val="00CC5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53B5"/>
  </w:style>
  <w:style w:type="character" w:styleId="ab">
    <w:name w:val="Placeholder Text"/>
    <w:basedOn w:val="a0"/>
    <w:uiPriority w:val="99"/>
    <w:semiHidden/>
    <w:rsid w:val="00FA57B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A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7B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04E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te Heading"/>
    <w:basedOn w:val="a"/>
    <w:next w:val="a"/>
    <w:link w:val="af0"/>
    <w:rsid w:val="000430A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0430A3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0430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0430A3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971C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6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84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60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185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5952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325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947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2024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4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690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9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1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1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53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1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422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153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7345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29705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参考資料（起票の仕方）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参考資料（起票の仕方）</dc:title>
  <dc:creator>keiyaku</dc:creator>
  <cp:lastModifiedBy>契約管財課</cp:lastModifiedBy>
  <cp:revision>2</cp:revision>
  <cp:lastPrinted>2025-06-05T04:28:00Z</cp:lastPrinted>
  <dcterms:created xsi:type="dcterms:W3CDTF">2025-06-05T05:08:00Z</dcterms:created>
  <dcterms:modified xsi:type="dcterms:W3CDTF">2025-06-05T05:08:00Z</dcterms:modified>
</cp:coreProperties>
</file>